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745" w:rsidRPr="008415A4" w:rsidRDefault="009301C7">
      <w:pPr>
        <w:rPr>
          <w:rFonts w:ascii="Times New Roman" w:hAnsi="Times New Roman" w:cs="Times New Roman"/>
          <w:b/>
          <w:sz w:val="32"/>
          <w:szCs w:val="32"/>
        </w:rPr>
      </w:pPr>
      <w:r w:rsidRPr="008415A4">
        <w:rPr>
          <w:rFonts w:ascii="Times New Roman" w:hAnsi="Times New Roman" w:cs="Times New Roman"/>
          <w:b/>
          <w:sz w:val="32"/>
          <w:szCs w:val="32"/>
        </w:rPr>
        <w:t>Story</w:t>
      </w:r>
      <w:r w:rsidR="0036585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415A4">
        <w:rPr>
          <w:rFonts w:ascii="Times New Roman" w:hAnsi="Times New Roman" w:cs="Times New Roman"/>
          <w:b/>
          <w:sz w:val="32"/>
          <w:szCs w:val="32"/>
        </w:rPr>
        <w:t>board</w:t>
      </w:r>
    </w:p>
    <w:p w:rsidR="00186B45" w:rsidRPr="008415A4" w:rsidRDefault="007C4947">
      <w:pPr>
        <w:rPr>
          <w:rFonts w:ascii="Times New Roman" w:hAnsi="Times New Roman" w:cs="Times New Roman"/>
          <w:b/>
          <w:sz w:val="32"/>
          <w:szCs w:val="32"/>
        </w:rPr>
      </w:pPr>
      <w:r w:rsidRPr="008415A4">
        <w:rPr>
          <w:rFonts w:ascii="Times New Roman" w:hAnsi="Times New Roman" w:cs="Times New Roman"/>
          <w:b/>
          <w:sz w:val="32"/>
          <w:szCs w:val="32"/>
        </w:rPr>
        <w:t>BL</w:t>
      </w:r>
      <w:r w:rsidR="00186B45" w:rsidRPr="008415A4">
        <w:rPr>
          <w:rFonts w:ascii="Times New Roman" w:hAnsi="Times New Roman" w:cs="Times New Roman"/>
          <w:b/>
          <w:sz w:val="32"/>
          <w:szCs w:val="32"/>
        </w:rPr>
        <w:t xml:space="preserve">ENDED LEARNING COURSE DEVELOPMENT </w:t>
      </w:r>
    </w:p>
    <w:tbl>
      <w:tblPr>
        <w:tblpPr w:leftFromText="180" w:rightFromText="180" w:vertAnchor="text" w:horzAnchor="page" w:tblpX="1004" w:tblpY="431"/>
        <w:tblW w:w="5544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1E0" w:firstRow="1" w:lastRow="1" w:firstColumn="1" w:lastColumn="1" w:noHBand="0" w:noVBand="0"/>
      </w:tblPr>
      <w:tblGrid>
        <w:gridCol w:w="1550"/>
        <w:gridCol w:w="3420"/>
        <w:gridCol w:w="1894"/>
        <w:gridCol w:w="1981"/>
        <w:gridCol w:w="5765"/>
      </w:tblGrid>
      <w:tr w:rsidR="00AB1412" w:rsidRPr="00F668FF" w:rsidTr="00AB1412">
        <w:trPr>
          <w:trHeight w:val="890"/>
        </w:trPr>
        <w:tc>
          <w:tcPr>
            <w:tcW w:w="530" w:type="pct"/>
            <w:shd w:val="clear" w:color="auto" w:fill="A6CEDA"/>
          </w:tcPr>
          <w:p w:rsidR="007C4947" w:rsidRPr="00F668FF" w:rsidRDefault="007C4947" w:rsidP="00AB1412">
            <w:pPr>
              <w:tabs>
                <w:tab w:val="right" w:leader="dot" w:pos="9103"/>
              </w:tabs>
              <w:ind w:right="-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Weekly units</w:t>
            </w:r>
            <w:r w:rsidR="00557122">
              <w:rPr>
                <w:rFonts w:ascii="Times New Roman" w:hAnsi="Times New Roman" w:cs="Times New Roman"/>
                <w:bCs/>
                <w:sz w:val="24"/>
                <w:szCs w:val="24"/>
              </w:rPr>
              <w:t>/topics</w:t>
            </w:r>
          </w:p>
        </w:tc>
        <w:tc>
          <w:tcPr>
            <w:tcW w:w="1170" w:type="pct"/>
            <w:shd w:val="clear" w:color="auto" w:fill="A6CEDA"/>
            <w:vAlign w:val="bottom"/>
          </w:tcPr>
          <w:p w:rsidR="007C4947" w:rsidRPr="00F668FF" w:rsidRDefault="007C4947" w:rsidP="00AB1412">
            <w:pPr>
              <w:tabs>
                <w:tab w:val="right" w:leader="dot" w:pos="9103"/>
              </w:tabs>
              <w:ind w:right="-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6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Intended unit learning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outcomes</w:t>
            </w:r>
          </w:p>
        </w:tc>
        <w:tc>
          <w:tcPr>
            <w:tcW w:w="648" w:type="pct"/>
            <w:shd w:val="clear" w:color="auto" w:fill="A6CEDA"/>
            <w:vAlign w:val="bottom"/>
          </w:tcPr>
          <w:p w:rsidR="007C4947" w:rsidRPr="00F668FF" w:rsidRDefault="007C4947" w:rsidP="00AB1412">
            <w:pPr>
              <w:tabs>
                <w:tab w:val="right" w:leader="dot" w:pos="9103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68FF">
              <w:rPr>
                <w:rFonts w:ascii="Times New Roman" w:hAnsi="Times New Roman" w:cs="Times New Roman"/>
                <w:bCs/>
                <w:sz w:val="24"/>
                <w:szCs w:val="24"/>
              </w:rPr>
              <w:t>Activity where students engage with this unit outcome</w:t>
            </w:r>
          </w:p>
        </w:tc>
        <w:tc>
          <w:tcPr>
            <w:tcW w:w="678" w:type="pct"/>
            <w:shd w:val="clear" w:color="auto" w:fill="A6CEDA"/>
            <w:vAlign w:val="bottom"/>
          </w:tcPr>
          <w:p w:rsidR="007C4947" w:rsidRPr="00F668FF" w:rsidRDefault="007C4947" w:rsidP="00AB1412">
            <w:pPr>
              <w:tabs>
                <w:tab w:val="right" w:leader="dot" w:pos="9103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68FF">
              <w:rPr>
                <w:rFonts w:ascii="Times New Roman" w:hAnsi="Times New Roman" w:cs="Times New Roman"/>
                <w:bCs/>
                <w:sz w:val="24"/>
                <w:szCs w:val="24"/>
              </w:rPr>
              <w:t>Where and how is this unit outcome assessed?</w:t>
            </w:r>
          </w:p>
        </w:tc>
        <w:tc>
          <w:tcPr>
            <w:tcW w:w="1973" w:type="pct"/>
            <w:shd w:val="clear" w:color="auto" w:fill="A6CEDA"/>
          </w:tcPr>
          <w:p w:rsidR="007C4947" w:rsidRPr="00F668FF" w:rsidRDefault="007C4947" w:rsidP="00AB1412">
            <w:pPr>
              <w:tabs>
                <w:tab w:val="right" w:leader="dot" w:pos="9103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Learning Resources</w:t>
            </w:r>
          </w:p>
        </w:tc>
      </w:tr>
      <w:tr w:rsidR="00FD5DC0" w:rsidRPr="00F668FF" w:rsidTr="00AB1412">
        <w:tc>
          <w:tcPr>
            <w:tcW w:w="530" w:type="pct"/>
          </w:tcPr>
          <w:p w:rsidR="007C4947" w:rsidRPr="00F668FF" w:rsidRDefault="00115962" w:rsidP="00AB141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FD5DC0">
              <w:rPr>
                <w:rFonts w:ascii="Times New Roman" w:hAnsi="Times New Roman" w:cs="Times New Roman"/>
                <w:b/>
                <w:color w:val="auto"/>
              </w:rPr>
              <w:t>Week 1</w:t>
            </w:r>
            <w:r w:rsidR="00AA0931">
              <w:rPr>
                <w:rFonts w:ascii="Times New Roman" w:hAnsi="Times New Roman" w:cs="Times New Roman"/>
                <w:color w:val="auto"/>
              </w:rPr>
              <w:t>: Overview of the course and epidemiological design</w:t>
            </w:r>
          </w:p>
        </w:tc>
        <w:tc>
          <w:tcPr>
            <w:tcW w:w="1170" w:type="pct"/>
            <w:shd w:val="clear" w:color="auto" w:fill="auto"/>
          </w:tcPr>
          <w:p w:rsidR="007C4947" w:rsidRPr="00AA0931" w:rsidRDefault="0036585B" w:rsidP="00AB1412">
            <w:pPr>
              <w:tabs>
                <w:tab w:val="right" w:leader="dot" w:pos="9103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36585B"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 w:rsidR="00BB2B84" w:rsidRPr="0036585B">
              <w:rPr>
                <w:rFonts w:ascii="Times New Roman" w:hAnsi="Times New Roman" w:cs="Times New Roman"/>
                <w:bCs/>
                <w:sz w:val="24"/>
                <w:szCs w:val="24"/>
              </w:rPr>
              <w:t>escribe the importance of study design in the prot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ection of research participants</w:t>
            </w:r>
          </w:p>
        </w:tc>
        <w:tc>
          <w:tcPr>
            <w:tcW w:w="648" w:type="pct"/>
            <w:shd w:val="clear" w:color="auto" w:fill="auto"/>
          </w:tcPr>
          <w:p w:rsidR="007C4947" w:rsidRPr="00F668FF" w:rsidRDefault="0036585B" w:rsidP="00AB1412">
            <w:pPr>
              <w:tabs>
                <w:tab w:val="right" w:leader="dot" w:pos="9103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Discussion</w:t>
            </w:r>
          </w:p>
        </w:tc>
        <w:tc>
          <w:tcPr>
            <w:tcW w:w="678" w:type="pct"/>
            <w:shd w:val="clear" w:color="auto" w:fill="auto"/>
          </w:tcPr>
          <w:p w:rsidR="007C4947" w:rsidRPr="00F668FF" w:rsidRDefault="00614ED8" w:rsidP="00AB1412">
            <w:pPr>
              <w:tabs>
                <w:tab w:val="right" w:leader="dot" w:pos="9103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Discussion questions on e</w:t>
            </w:r>
            <w:r w:rsidR="0036585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="0036585B">
              <w:rPr>
                <w:rFonts w:ascii="Times New Roman" w:hAnsi="Times New Roman" w:cs="Times New Roman"/>
                <w:bCs/>
                <w:sz w:val="24"/>
                <w:szCs w:val="24"/>
              </w:rPr>
              <w:t>tivity</w:t>
            </w:r>
            <w:proofErr w:type="spellEnd"/>
            <w:r w:rsidR="003658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1.1</w:t>
            </w:r>
          </w:p>
        </w:tc>
        <w:tc>
          <w:tcPr>
            <w:tcW w:w="1973" w:type="pct"/>
          </w:tcPr>
          <w:p w:rsidR="007C4947" w:rsidRPr="00116E0A" w:rsidRDefault="00116E0A" w:rsidP="00AB1412">
            <w:pPr>
              <w:pStyle w:val="Heading3"/>
              <w:shd w:val="clear" w:color="auto" w:fill="FFFFFF"/>
              <w:spacing w:before="0" w:beforeAutospacing="0"/>
              <w:rPr>
                <w:rFonts w:eastAsiaTheme="minorEastAsia"/>
                <w:b w:val="0"/>
                <w:sz w:val="24"/>
                <w:szCs w:val="24"/>
                <w:lang w:eastAsia="zh-CN"/>
              </w:rPr>
            </w:pPr>
            <w:r w:rsidRPr="00116E0A">
              <w:rPr>
                <w:rFonts w:eastAsiaTheme="minorEastAsia"/>
                <w:b w:val="0"/>
                <w:sz w:val="24"/>
                <w:szCs w:val="24"/>
                <w:lang w:eastAsia="zh-CN"/>
              </w:rPr>
              <w:t>Handout “</w:t>
            </w:r>
            <w:hyperlink r:id="rId6" w:tooltip="Edit topic name" w:history="1">
              <w:r w:rsidRPr="00116E0A">
                <w:rPr>
                  <w:rFonts w:eastAsiaTheme="minorEastAsia"/>
                  <w:b w:val="0"/>
                  <w:sz w:val="24"/>
                  <w:szCs w:val="24"/>
                  <w:lang w:eastAsia="zh-CN"/>
                </w:rPr>
                <w:t>Overview of epidemiological studies</w:t>
              </w:r>
            </w:hyperlink>
            <w:r w:rsidRPr="00116E0A">
              <w:rPr>
                <w:rFonts w:eastAsiaTheme="minorEastAsia"/>
                <w:b w:val="0"/>
                <w:sz w:val="24"/>
                <w:szCs w:val="24"/>
                <w:lang w:eastAsia="zh-CN"/>
              </w:rPr>
              <w:t>”</w:t>
            </w:r>
          </w:p>
          <w:p w:rsidR="00116E0A" w:rsidRPr="00116E0A" w:rsidRDefault="00116E0A" w:rsidP="00AB1412">
            <w:pPr>
              <w:pStyle w:val="Heading3"/>
              <w:shd w:val="clear" w:color="auto" w:fill="FFFFFF"/>
              <w:spacing w:before="0" w:beforeAutospacing="0"/>
              <w:rPr>
                <w:rFonts w:eastAsiaTheme="minorEastAsia"/>
                <w:b w:val="0"/>
                <w:sz w:val="24"/>
                <w:szCs w:val="24"/>
                <w:lang w:eastAsia="zh-CN"/>
              </w:rPr>
            </w:pPr>
            <w:r w:rsidRPr="00116E0A">
              <w:rPr>
                <w:rFonts w:eastAsiaTheme="minorEastAsia"/>
                <w:b w:val="0"/>
                <w:sz w:val="24"/>
                <w:szCs w:val="24"/>
                <w:lang w:eastAsia="zh-CN"/>
              </w:rPr>
              <w:t xml:space="preserve">Book </w:t>
            </w:r>
            <w:proofErr w:type="gramStart"/>
            <w:r w:rsidRPr="00116E0A">
              <w:rPr>
                <w:rFonts w:eastAsiaTheme="minorEastAsia"/>
                <w:b w:val="0"/>
                <w:sz w:val="24"/>
                <w:szCs w:val="24"/>
                <w:lang w:eastAsia="zh-CN"/>
              </w:rPr>
              <w:t>“ Basic</w:t>
            </w:r>
            <w:proofErr w:type="gramEnd"/>
            <w:r w:rsidRPr="00116E0A">
              <w:rPr>
                <w:rFonts w:eastAsiaTheme="minorEastAsia"/>
                <w:b w:val="0"/>
                <w:sz w:val="24"/>
                <w:szCs w:val="24"/>
                <w:lang w:eastAsia="zh-CN"/>
              </w:rPr>
              <w:t xml:space="preserve"> epidemiology, 2nd edition, R. Bonita, R. </w:t>
            </w:r>
            <w:proofErr w:type="spellStart"/>
            <w:r w:rsidRPr="00116E0A">
              <w:rPr>
                <w:rFonts w:eastAsiaTheme="minorEastAsia"/>
                <w:b w:val="0"/>
                <w:sz w:val="24"/>
                <w:szCs w:val="24"/>
                <w:lang w:eastAsia="zh-CN"/>
              </w:rPr>
              <w:t>Beaglehole</w:t>
            </w:r>
            <w:proofErr w:type="spellEnd"/>
            <w:r w:rsidRPr="00116E0A">
              <w:rPr>
                <w:rFonts w:eastAsiaTheme="minorEastAsia"/>
                <w:b w:val="0"/>
                <w:sz w:val="24"/>
                <w:szCs w:val="24"/>
                <w:lang w:eastAsia="zh-CN"/>
              </w:rPr>
              <w:t xml:space="preserve">, </w:t>
            </w:r>
            <w:r w:rsidRPr="00116E0A">
              <w:rPr>
                <w:rFonts w:eastAsiaTheme="minorEastAsia"/>
                <w:b w:val="0"/>
                <w:sz w:val="24"/>
                <w:szCs w:val="24"/>
                <w:lang w:eastAsia="zh-CN"/>
              </w:rPr>
              <w:t xml:space="preserve">T </w:t>
            </w:r>
            <w:proofErr w:type="spellStart"/>
            <w:r w:rsidRPr="00116E0A">
              <w:rPr>
                <w:rFonts w:eastAsiaTheme="minorEastAsia"/>
                <w:b w:val="0"/>
                <w:sz w:val="24"/>
                <w:szCs w:val="24"/>
                <w:lang w:eastAsia="zh-CN"/>
              </w:rPr>
              <w:t>Kjellström</w:t>
            </w:r>
            <w:proofErr w:type="spellEnd"/>
            <w:r>
              <w:rPr>
                <w:rFonts w:eastAsiaTheme="minorEastAsia"/>
                <w:b w:val="0"/>
                <w:sz w:val="24"/>
                <w:szCs w:val="24"/>
                <w:lang w:eastAsia="zh-CN"/>
              </w:rPr>
              <w:t xml:space="preserve">” available at </w:t>
            </w:r>
            <w:hyperlink r:id="rId7" w:history="1">
              <w:r w:rsidRPr="00D11B10">
                <w:rPr>
                  <w:rStyle w:val="Hyperlink"/>
                  <w:rFonts w:eastAsiaTheme="minorEastAsia"/>
                  <w:b w:val="0"/>
                  <w:sz w:val="24"/>
                  <w:szCs w:val="24"/>
                  <w:lang w:eastAsia="zh-CN"/>
                </w:rPr>
                <w:t>http://gen.lib.rus.ec/book/index.php?md5=036E1EBBE96EF5D6C02234F244334490</w:t>
              </w:r>
            </w:hyperlink>
          </w:p>
        </w:tc>
      </w:tr>
      <w:tr w:rsidR="00FD5DC0" w:rsidRPr="00F668FF" w:rsidTr="00AB1412">
        <w:tc>
          <w:tcPr>
            <w:tcW w:w="530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15962" w:rsidRPr="00F668FF" w:rsidRDefault="00115962" w:rsidP="00AB1412">
            <w:pPr>
              <w:pStyle w:val="Heading3"/>
              <w:shd w:val="clear" w:color="auto" w:fill="FFFFFF"/>
              <w:spacing w:before="0" w:beforeAutospacing="0"/>
            </w:pPr>
            <w:r w:rsidRPr="00FD5DC0">
              <w:rPr>
                <w:rFonts w:eastAsiaTheme="minorHAnsi"/>
                <w:bCs w:val="0"/>
                <w:sz w:val="24"/>
                <w:szCs w:val="24"/>
                <w:lang w:val="en-GB"/>
              </w:rPr>
              <w:t>Week 2</w:t>
            </w:r>
            <w:r w:rsidR="00FD5DC0" w:rsidRPr="00FD5DC0">
              <w:rPr>
                <w:rFonts w:eastAsiaTheme="minorHAnsi"/>
                <w:bCs w:val="0"/>
                <w:sz w:val="24"/>
                <w:szCs w:val="24"/>
                <w:lang w:val="en-GB"/>
              </w:rPr>
              <w:t>:</w:t>
            </w:r>
            <w:r w:rsidR="00FD5DC0">
              <w:t xml:space="preserve"> </w:t>
            </w:r>
            <w:r w:rsidR="00FD5DC0">
              <w:rPr>
                <w:rStyle w:val="ListParagraph"/>
                <w:rFonts w:ascii="Century Gothic" w:hAnsi="Century Gothic"/>
                <w:b w:val="0"/>
                <w:bCs w:val="0"/>
                <w:color w:val="FF6600"/>
                <w:sz w:val="32"/>
                <w:szCs w:val="32"/>
              </w:rPr>
              <w:t xml:space="preserve"> </w:t>
            </w:r>
            <w:hyperlink r:id="rId8" w:tooltip="Edit topic name" w:history="1">
              <w:r w:rsidR="00FD5DC0" w:rsidRPr="00FD5DC0">
                <w:rPr>
                  <w:rFonts w:eastAsiaTheme="minorHAnsi"/>
                  <w:b w:val="0"/>
                  <w:sz w:val="24"/>
                  <w:szCs w:val="24"/>
                  <w:lang w:val="en-GB"/>
                </w:rPr>
                <w:t>Historical perspective of research ethics and Principles of research ethics </w:t>
              </w:r>
            </w:hyperlink>
          </w:p>
        </w:tc>
        <w:tc>
          <w:tcPr>
            <w:tcW w:w="1170" w:type="pct"/>
            <w:shd w:val="clear" w:color="auto" w:fill="auto"/>
          </w:tcPr>
          <w:p w:rsidR="00115962" w:rsidRPr="00FD5DC0" w:rsidRDefault="00FD5DC0" w:rsidP="00AB1412">
            <w:pPr>
              <w:spacing w:after="200" w:line="276" w:lineRule="auto"/>
              <w:jc w:val="both"/>
              <w:rPr>
                <w:rFonts w:ascii="Times New Roman" w:hAnsi="Times New Roman"/>
                <w:bCs/>
                <w:color w:val="031E40"/>
                <w:sz w:val="24"/>
                <w:szCs w:val="24"/>
              </w:rPr>
            </w:pPr>
            <w:r w:rsidRPr="00FD5D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Apply the three fundamental principles of research ethics in the development, review, and conduct of research involving human participants </w:t>
            </w:r>
          </w:p>
        </w:tc>
        <w:tc>
          <w:tcPr>
            <w:tcW w:w="648" w:type="pct"/>
            <w:shd w:val="clear" w:color="auto" w:fill="auto"/>
          </w:tcPr>
          <w:p w:rsidR="00115962" w:rsidRDefault="00CF6550" w:rsidP="00AB1412">
            <w:pPr>
              <w:tabs>
                <w:tab w:val="right" w:leader="dot" w:pos="9103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B26">
              <w:rPr>
                <w:rFonts w:ascii="Times New Roman" w:hAnsi="Times New Roman" w:cs="Times New Roman"/>
                <w:bCs/>
                <w:sz w:val="24"/>
                <w:szCs w:val="24"/>
              </w:rPr>
              <w:t>Virtual session, using Microsoft Teams</w:t>
            </w:r>
          </w:p>
          <w:p w:rsidR="00AB1412" w:rsidRPr="00F668FF" w:rsidRDefault="00AB1412" w:rsidP="00AB1412">
            <w:pPr>
              <w:tabs>
                <w:tab w:val="right" w:leader="dot" w:pos="9103"/>
              </w:tabs>
              <w:rPr>
                <w:rFonts w:ascii="Times New Roman" w:hAnsi="Times New Roman" w:cs="Times New Roman"/>
                <w:bCs/>
                <w:color w:val="031E4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Online research ethics course</w:t>
            </w:r>
          </w:p>
        </w:tc>
        <w:tc>
          <w:tcPr>
            <w:tcW w:w="678" w:type="pct"/>
            <w:shd w:val="clear" w:color="auto" w:fill="auto"/>
          </w:tcPr>
          <w:p w:rsidR="00115962" w:rsidRPr="00F668FF" w:rsidRDefault="00943B26" w:rsidP="00AB1412">
            <w:pPr>
              <w:tabs>
                <w:tab w:val="right" w:leader="dot" w:pos="9103"/>
              </w:tabs>
              <w:rPr>
                <w:rFonts w:ascii="Times New Roman" w:hAnsi="Times New Roman" w:cs="Times New Roman"/>
                <w:bCs/>
                <w:color w:val="031E40"/>
                <w:sz w:val="24"/>
                <w:szCs w:val="24"/>
              </w:rPr>
            </w:pPr>
            <w:r w:rsidRPr="00CF6550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Discussion questions</w:t>
            </w:r>
            <w:r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 xml:space="preserve"> on </w:t>
            </w:r>
            <w:r w:rsidR="00614ED8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tivity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 xml:space="preserve"> 2.1</w:t>
            </w:r>
          </w:p>
        </w:tc>
        <w:tc>
          <w:tcPr>
            <w:tcW w:w="1973" w:type="pct"/>
            <w:shd w:val="clear" w:color="auto" w:fill="auto"/>
          </w:tcPr>
          <w:p w:rsidR="00FD5DC0" w:rsidRDefault="00FD5DC0" w:rsidP="00AB141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Handouts:</w:t>
            </w:r>
          </w:p>
          <w:p w:rsidR="00FD5DC0" w:rsidRPr="00FD5DC0" w:rsidRDefault="00FD5DC0" w:rsidP="00AB141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FD5DC0">
              <w:rPr>
                <w:rFonts w:ascii="Times New Roman" w:hAnsi="Times New Roman"/>
                <w:color w:val="000000"/>
                <w:sz w:val="24"/>
                <w:szCs w:val="24"/>
              </w:rPr>
              <w:t>The development of contemporary Research Ethics</w:t>
            </w:r>
          </w:p>
          <w:p w:rsidR="00CF6550" w:rsidRDefault="00FD5DC0" w:rsidP="00AB1412">
            <w:pPr>
              <w:tabs>
                <w:tab w:val="right" w:leader="dot" w:pos="910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087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Principles of Research ethics</w:t>
            </w:r>
          </w:p>
          <w:p w:rsidR="00CF6550" w:rsidRPr="00CF6550" w:rsidRDefault="00CF6550" w:rsidP="00AB1412">
            <w:pPr>
              <w:tabs>
                <w:tab w:val="right" w:leader="dot" w:pos="910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F65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Online Research ethics course: </w:t>
            </w:r>
          </w:p>
          <w:p w:rsidR="00CF6550" w:rsidRDefault="00CF6550" w:rsidP="00AB1412">
            <w:pPr>
              <w:tabs>
                <w:tab w:val="right" w:leader="dot" w:pos="9103"/>
              </w:tabs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</w:pPr>
            <w:r w:rsidRPr="000870AC">
              <w:t>(</w:t>
            </w:r>
            <w:hyperlink r:id="rId9" w:history="1">
              <w:r w:rsidRPr="00791C0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http://www.fhi.org/training/fr/Retc/</w:t>
              </w:r>
            </w:hyperlink>
            <w:r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)</w:t>
            </w:r>
            <w:r w:rsidR="00614ED8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, part 1</w:t>
            </w:r>
          </w:p>
          <w:p w:rsidR="00614ED8" w:rsidRPr="00F668FF" w:rsidRDefault="00614ED8" w:rsidP="00AB1412">
            <w:pPr>
              <w:shd w:val="clear" w:color="auto" w:fill="FFFFFF"/>
              <w:spacing w:after="100" w:afterAutospacing="1" w:line="240" w:lineRule="auto"/>
              <w:ind w:left="495" w:right="60"/>
              <w:rPr>
                <w:rFonts w:ascii="Times New Roman" w:hAnsi="Times New Roman" w:cs="Times New Roman"/>
                <w:bCs/>
                <w:color w:val="031E40"/>
                <w:sz w:val="24"/>
                <w:szCs w:val="24"/>
              </w:rPr>
            </w:pPr>
          </w:p>
        </w:tc>
      </w:tr>
      <w:tr w:rsidR="00FD5DC0" w:rsidRPr="00F668FF" w:rsidTr="001C16D3">
        <w:trPr>
          <w:trHeight w:val="1808"/>
        </w:trPr>
        <w:tc>
          <w:tcPr>
            <w:tcW w:w="530" w:type="pct"/>
            <w:vMerge/>
            <w:shd w:val="clear" w:color="auto" w:fill="auto"/>
          </w:tcPr>
          <w:p w:rsidR="00115962" w:rsidRPr="00F668FF" w:rsidRDefault="00115962" w:rsidP="00AB1412">
            <w:pPr>
              <w:pStyle w:val="Default"/>
              <w:ind w:left="33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70" w:type="pct"/>
            <w:shd w:val="clear" w:color="auto" w:fill="auto"/>
          </w:tcPr>
          <w:p w:rsidR="00115962" w:rsidRPr="00FD5DC0" w:rsidRDefault="00FD5DC0" w:rsidP="00AB1412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5DC0">
              <w:rPr>
                <w:rFonts w:ascii="Times New Roman" w:hAnsi="Times New Roman"/>
                <w:color w:val="000000"/>
                <w:sz w:val="24"/>
                <w:szCs w:val="24"/>
              </w:rPr>
              <w:t>Describe the history and importance of human subjects protections</w:t>
            </w:r>
          </w:p>
        </w:tc>
        <w:tc>
          <w:tcPr>
            <w:tcW w:w="648" w:type="pct"/>
            <w:shd w:val="clear" w:color="auto" w:fill="auto"/>
          </w:tcPr>
          <w:p w:rsidR="00115962" w:rsidRDefault="00CF6550" w:rsidP="00AB1412">
            <w:pPr>
              <w:tabs>
                <w:tab w:val="right" w:leader="dot" w:pos="9103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B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Virtual session, using </w:t>
            </w:r>
            <w:r w:rsidRPr="00943B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Microsoft </w:t>
            </w:r>
            <w:r w:rsidRPr="00943B26">
              <w:rPr>
                <w:rFonts w:ascii="Times New Roman" w:hAnsi="Times New Roman" w:cs="Times New Roman"/>
                <w:bCs/>
                <w:sz w:val="24"/>
                <w:szCs w:val="24"/>
              </w:rPr>
              <w:t>Teams</w:t>
            </w:r>
          </w:p>
          <w:p w:rsidR="00AB1412" w:rsidRPr="008415A4" w:rsidRDefault="00AB1412" w:rsidP="00AB1412">
            <w:pPr>
              <w:tabs>
                <w:tab w:val="right" w:leader="dot" w:pos="9103"/>
              </w:tabs>
              <w:rPr>
                <w:rFonts w:ascii="Times New Roman" w:hAnsi="Times New Roman" w:cs="Times New Roman"/>
                <w:bCs/>
                <w:color w:val="031E4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Online research ethics course</w:t>
            </w:r>
          </w:p>
        </w:tc>
        <w:tc>
          <w:tcPr>
            <w:tcW w:w="678" w:type="pct"/>
            <w:shd w:val="clear" w:color="auto" w:fill="auto"/>
          </w:tcPr>
          <w:p w:rsidR="00115962" w:rsidRPr="008415A4" w:rsidRDefault="00943B26" w:rsidP="00AB1412">
            <w:pPr>
              <w:tabs>
                <w:tab w:val="right" w:leader="dot" w:pos="9103"/>
              </w:tabs>
              <w:rPr>
                <w:rFonts w:ascii="Times New Roman" w:hAnsi="Times New Roman" w:cs="Times New Roman"/>
                <w:bCs/>
                <w:color w:val="031E40"/>
                <w:sz w:val="24"/>
                <w:szCs w:val="24"/>
              </w:rPr>
            </w:pPr>
            <w:r w:rsidRPr="00CF6550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Discussion questions</w:t>
            </w:r>
            <w:r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 xml:space="preserve"> on </w:t>
            </w:r>
            <w:r w:rsidR="00614ED8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tivity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 xml:space="preserve"> 2.1</w:t>
            </w:r>
          </w:p>
        </w:tc>
        <w:tc>
          <w:tcPr>
            <w:tcW w:w="1973" w:type="pct"/>
            <w:shd w:val="clear" w:color="auto" w:fill="auto"/>
          </w:tcPr>
          <w:p w:rsidR="00AB1412" w:rsidRDefault="00AB1412" w:rsidP="00AB1412">
            <w:pPr>
              <w:tabs>
                <w:tab w:val="right" w:leader="dot" w:pos="910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Handout “</w:t>
            </w:r>
            <w:r w:rsidRPr="00AB14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Historical perspective of research ethics and Principles of research ethics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  <w:p w:rsidR="00614ED8" w:rsidRPr="00CF6550" w:rsidRDefault="00614ED8" w:rsidP="00AB1412">
            <w:pPr>
              <w:tabs>
                <w:tab w:val="right" w:leader="dot" w:pos="910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F65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Online Research ethics course: </w:t>
            </w:r>
          </w:p>
          <w:p w:rsidR="00115962" w:rsidRPr="001C16D3" w:rsidRDefault="00614ED8" w:rsidP="001C16D3">
            <w:pPr>
              <w:tabs>
                <w:tab w:val="right" w:leader="dot" w:pos="9103"/>
              </w:tabs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0870AC">
              <w:t>(</w:t>
            </w:r>
            <w:hyperlink r:id="rId10" w:history="1">
              <w:r w:rsidRPr="00791C0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http://www.fhi.org/training/fr/Retc/</w:t>
              </w:r>
            </w:hyperlink>
            <w:r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, part 2</w:t>
            </w:r>
          </w:p>
        </w:tc>
      </w:tr>
      <w:tr w:rsidR="00614ED8" w:rsidRPr="00F668FF" w:rsidTr="00AB1412">
        <w:trPr>
          <w:trHeight w:val="1592"/>
        </w:trPr>
        <w:tc>
          <w:tcPr>
            <w:tcW w:w="530" w:type="pct"/>
            <w:shd w:val="clear" w:color="auto" w:fill="auto"/>
          </w:tcPr>
          <w:p w:rsidR="00614ED8" w:rsidRPr="00614ED8" w:rsidRDefault="00614ED8" w:rsidP="00AB141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14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Week 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614ED8">
              <w:rPr>
                <w:rFonts w:ascii="Times New Roman" w:hAnsi="Times New Roman"/>
                <w:color w:val="000000"/>
                <w:sz w:val="24"/>
                <w:szCs w:val="24"/>
              </w:rPr>
              <w:t>Ethical issues in Research</w:t>
            </w:r>
          </w:p>
        </w:tc>
        <w:tc>
          <w:tcPr>
            <w:tcW w:w="1170" w:type="pct"/>
            <w:shd w:val="clear" w:color="auto" w:fill="auto"/>
          </w:tcPr>
          <w:p w:rsidR="001C16D3" w:rsidRPr="00943B26" w:rsidRDefault="001C16D3" w:rsidP="001C16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943B26">
              <w:rPr>
                <w:rFonts w:ascii="Times New Roman" w:hAnsi="Times New Roman"/>
                <w:color w:val="000000"/>
                <w:sz w:val="24"/>
                <w:szCs w:val="24"/>
              </w:rPr>
              <w:t>Define the role of ethics in research</w:t>
            </w:r>
          </w:p>
          <w:p w:rsidR="001C16D3" w:rsidRDefault="001C16D3" w:rsidP="001C16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943B26">
              <w:rPr>
                <w:rFonts w:ascii="Times New Roman" w:hAnsi="Times New Roman"/>
                <w:color w:val="000000"/>
                <w:sz w:val="24"/>
                <w:szCs w:val="24"/>
              </w:rPr>
              <w:t>Define and apply basic terms relating to the ethical conduct of research</w:t>
            </w:r>
          </w:p>
          <w:p w:rsidR="000B49AF" w:rsidRPr="00943B26" w:rsidRDefault="001C16D3" w:rsidP="001C16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943B26">
              <w:rPr>
                <w:rFonts w:ascii="Times New Roman" w:hAnsi="Times New Roman"/>
                <w:color w:val="000000"/>
                <w:sz w:val="24"/>
                <w:szCs w:val="24"/>
              </w:rPr>
              <w:t>Distinguish be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tween compliance and ethics</w:t>
            </w:r>
          </w:p>
        </w:tc>
        <w:tc>
          <w:tcPr>
            <w:tcW w:w="648" w:type="pct"/>
            <w:shd w:val="clear" w:color="auto" w:fill="auto"/>
          </w:tcPr>
          <w:p w:rsidR="001C16D3" w:rsidRDefault="001C16D3" w:rsidP="001C16D3">
            <w:pPr>
              <w:tabs>
                <w:tab w:val="right" w:leader="dot" w:pos="9103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B26">
              <w:rPr>
                <w:rFonts w:ascii="Times New Roman" w:hAnsi="Times New Roman" w:cs="Times New Roman"/>
                <w:bCs/>
                <w:sz w:val="24"/>
                <w:szCs w:val="24"/>
              </w:rPr>
              <w:t>Virtual session, using Microsoft Teams</w:t>
            </w:r>
          </w:p>
          <w:p w:rsidR="00614ED8" w:rsidRPr="00943B26" w:rsidRDefault="001C16D3" w:rsidP="001C16D3">
            <w:pPr>
              <w:tabs>
                <w:tab w:val="right" w:leader="dot" w:pos="9103"/>
              </w:tabs>
              <w:rPr>
                <w:rFonts w:ascii="Times New Roman" w:hAnsi="Times New Roman"/>
                <w:bCs/>
                <w:color w:val="031E4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Online research ethics course</w:t>
            </w:r>
          </w:p>
        </w:tc>
        <w:tc>
          <w:tcPr>
            <w:tcW w:w="678" w:type="pct"/>
            <w:shd w:val="clear" w:color="auto" w:fill="auto"/>
          </w:tcPr>
          <w:p w:rsidR="00614ED8" w:rsidRPr="008415A4" w:rsidRDefault="001C16D3" w:rsidP="00AB1412">
            <w:pPr>
              <w:tabs>
                <w:tab w:val="right" w:leader="dot" w:pos="9103"/>
              </w:tabs>
              <w:rPr>
                <w:rFonts w:ascii="Times New Roman" w:hAnsi="Times New Roman" w:cs="Times New Roman"/>
                <w:bCs/>
                <w:color w:val="031E4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31E40"/>
                <w:sz w:val="24"/>
                <w:szCs w:val="24"/>
              </w:rPr>
              <w:t>Mandatory reading</w:t>
            </w:r>
          </w:p>
        </w:tc>
        <w:tc>
          <w:tcPr>
            <w:tcW w:w="1973" w:type="pct"/>
            <w:shd w:val="clear" w:color="auto" w:fill="auto"/>
          </w:tcPr>
          <w:p w:rsidR="00AB1412" w:rsidRPr="000B49AF" w:rsidRDefault="00AB1412" w:rsidP="000B49AF">
            <w:pPr>
              <w:pStyle w:val="TableParagraph"/>
              <w:spacing w:line="241" w:lineRule="auto"/>
              <w:ind w:left="102" w:right="352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Handout</w:t>
            </w:r>
            <w:r w:rsidR="000B49AF">
              <w:rPr>
                <w:rFonts w:ascii="Times New Roman" w:eastAsia="Times New Roman" w:hAnsi="Times New Roman" w:cs="Times New Roman"/>
                <w:spacing w:val="-1"/>
              </w:rPr>
              <w:t xml:space="preserve">: </w:t>
            </w:r>
            <w:r w:rsidRPr="00943B26">
              <w:rPr>
                <w:rFonts w:ascii="Times New Roman" w:hAnsi="Times New Roman"/>
                <w:color w:val="000000"/>
                <w:sz w:val="24"/>
                <w:szCs w:val="24"/>
              </w:rPr>
              <w:t>Ethical issues in Research</w:t>
            </w:r>
          </w:p>
          <w:p w:rsidR="00943B26" w:rsidRPr="000870AC" w:rsidRDefault="00943B26" w:rsidP="00AB1412">
            <w:pPr>
              <w:pStyle w:val="TableParagraph"/>
              <w:spacing w:line="241" w:lineRule="auto"/>
              <w:ind w:left="102" w:right="352"/>
              <w:rPr>
                <w:rFonts w:ascii="Times New Roman" w:eastAsia="Times New Roman" w:hAnsi="Times New Roman" w:cs="Times New Roman"/>
              </w:rPr>
            </w:pPr>
            <w:r w:rsidRPr="000870AC">
              <w:rPr>
                <w:rFonts w:ascii="Times New Roman" w:eastAsia="Times New Roman" w:hAnsi="Times New Roman" w:cs="Times New Roman"/>
                <w:spacing w:val="-1"/>
              </w:rPr>
              <w:t xml:space="preserve">NIH </w:t>
            </w:r>
            <w:r w:rsidRPr="000870AC">
              <w:rPr>
                <w:rFonts w:ascii="Times New Roman" w:eastAsia="Times New Roman" w:hAnsi="Times New Roman" w:cs="Times New Roman"/>
              </w:rPr>
              <w:t>course</w:t>
            </w:r>
            <w:r w:rsidR="00AB1412" w:rsidRPr="00943B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B1412" w:rsidRPr="00943B26">
              <w:rPr>
                <w:rFonts w:ascii="Times New Roman" w:hAnsi="Times New Roman"/>
                <w:color w:val="000000"/>
                <w:sz w:val="24"/>
                <w:szCs w:val="24"/>
              </w:rPr>
              <w:t>Ethical issues in Research</w:t>
            </w:r>
            <w:r w:rsidRPr="000870AC">
              <w:rPr>
                <w:rFonts w:ascii="Times New Roman" w:eastAsia="Times New Roman" w:hAnsi="Times New Roman" w:cs="Times New Roman"/>
              </w:rPr>
              <w:t xml:space="preserve"> on</w:t>
            </w:r>
            <w:r w:rsidRPr="000870A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870AC">
              <w:rPr>
                <w:rFonts w:ascii="Times New Roman" w:eastAsia="Times New Roman" w:hAnsi="Times New Roman" w:cs="Times New Roman"/>
                <w:spacing w:val="-1"/>
              </w:rPr>
              <w:t>“Protecting</w:t>
            </w:r>
            <w:r w:rsidRPr="000870AC"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 w:rsidRPr="000870AC">
              <w:rPr>
                <w:rFonts w:ascii="Times New Roman" w:eastAsia="Times New Roman" w:hAnsi="Times New Roman" w:cs="Times New Roman"/>
                <w:spacing w:val="-2"/>
              </w:rPr>
              <w:t>Human</w:t>
            </w:r>
            <w:r w:rsidRPr="000870AC">
              <w:rPr>
                <w:rFonts w:ascii="Times New Roman" w:eastAsia="Times New Roman" w:hAnsi="Times New Roman" w:cs="Times New Roman"/>
              </w:rPr>
              <w:t xml:space="preserve"> Research </w:t>
            </w:r>
            <w:r w:rsidRPr="000870AC">
              <w:rPr>
                <w:rFonts w:ascii="Times New Roman" w:eastAsia="Times New Roman" w:hAnsi="Times New Roman" w:cs="Times New Roman"/>
                <w:spacing w:val="-1"/>
              </w:rPr>
              <w:t>Participants”</w:t>
            </w:r>
            <w:r w:rsidR="001C16D3">
              <w:rPr>
                <w:rFonts w:ascii="Times New Roman" w:eastAsia="Times New Roman" w:hAnsi="Times New Roman" w:cs="Times New Roman"/>
                <w:spacing w:val="-1"/>
              </w:rPr>
              <w:t>:</w:t>
            </w:r>
          </w:p>
          <w:p w:rsidR="00943B26" w:rsidRPr="0087522E" w:rsidRDefault="00943B26" w:rsidP="00AB1412">
            <w:pPr>
              <w:pStyle w:val="ListParagraph"/>
              <w:widowControl w:val="0"/>
              <w:numPr>
                <w:ilvl w:val="0"/>
                <w:numId w:val="24"/>
              </w:numPr>
              <w:tabs>
                <w:tab w:val="left" w:pos="823"/>
              </w:tabs>
              <w:spacing w:before="0" w:after="0" w:line="251" w:lineRule="exact"/>
              <w:contextualSpacing w:val="0"/>
              <w:rPr>
                <w:rFonts w:ascii="Times New Roman" w:hAnsi="Times New Roman"/>
                <w:color w:val="auto"/>
                <w:sz w:val="22"/>
                <w:lang w:val="en-US"/>
              </w:rPr>
            </w:pPr>
            <w:r w:rsidRPr="0087522E">
              <w:rPr>
                <w:rFonts w:ascii="Times New Roman" w:hAnsi="Times New Roman"/>
                <w:color w:val="auto"/>
                <w:sz w:val="22"/>
                <w:lang w:val="en-US"/>
              </w:rPr>
              <w:t>Respects for Persons</w:t>
            </w:r>
          </w:p>
          <w:p w:rsidR="00614ED8" w:rsidRPr="0087522E" w:rsidRDefault="00943B26" w:rsidP="00AB1412">
            <w:pPr>
              <w:pStyle w:val="ListParagraph"/>
              <w:widowControl w:val="0"/>
              <w:numPr>
                <w:ilvl w:val="0"/>
                <w:numId w:val="24"/>
              </w:numPr>
              <w:tabs>
                <w:tab w:val="left" w:pos="823"/>
              </w:tabs>
              <w:spacing w:before="0" w:after="0" w:line="251" w:lineRule="exact"/>
              <w:contextualSpacing w:val="0"/>
              <w:rPr>
                <w:rFonts w:ascii="Times New Roman" w:hAnsi="Times New Roman"/>
                <w:color w:val="auto"/>
                <w:sz w:val="22"/>
                <w:lang w:val="en-US"/>
              </w:rPr>
            </w:pPr>
            <w:r w:rsidRPr="0087522E">
              <w:rPr>
                <w:rFonts w:ascii="Times New Roman" w:hAnsi="Times New Roman"/>
                <w:color w:val="auto"/>
                <w:sz w:val="22"/>
                <w:lang w:val="en-US"/>
              </w:rPr>
              <w:t>Beneficence</w:t>
            </w:r>
          </w:p>
          <w:p w:rsidR="00AB1412" w:rsidRPr="00AB1412" w:rsidRDefault="00AB1412" w:rsidP="00AB1412">
            <w:pPr>
              <w:widowControl w:val="0"/>
              <w:tabs>
                <w:tab w:val="left" w:pos="823"/>
              </w:tabs>
              <w:spacing w:after="0" w:line="251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Book “</w:t>
            </w:r>
            <w:r w:rsidRPr="00AB141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 w:rsidRPr="00AB1412">
              <w:rPr>
                <w:rFonts w:ascii="Times New Roman" w:hAnsi="Times New Roman"/>
              </w:rPr>
              <w:t>nternational Ethical Guidelines for Health-related Research Involving Humans</w:t>
            </w:r>
            <w:r w:rsidRPr="00AB1412">
              <w:rPr>
                <w:rFonts w:ascii="Times New Roman" w:hAnsi="Times New Roman"/>
              </w:rPr>
              <w:t>”</w:t>
            </w:r>
          </w:p>
        </w:tc>
      </w:tr>
      <w:tr w:rsidR="000B49AF" w:rsidRPr="00F668FF" w:rsidTr="000B49AF">
        <w:trPr>
          <w:trHeight w:val="827"/>
        </w:trPr>
        <w:tc>
          <w:tcPr>
            <w:tcW w:w="530" w:type="pct"/>
            <w:shd w:val="clear" w:color="auto" w:fill="auto"/>
          </w:tcPr>
          <w:p w:rsidR="000B49AF" w:rsidRPr="00AB1412" w:rsidRDefault="001C16D3" w:rsidP="000B49AF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6D3">
              <w:rPr>
                <w:rFonts w:ascii="Times New Roman" w:hAnsi="Times New Roman" w:cs="Times New Roman"/>
                <w:b/>
              </w:rPr>
              <w:t>Week 4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0870AC">
              <w:rPr>
                <w:rFonts w:ascii="Times New Roman" w:hAnsi="Times New Roman" w:cs="Times New Roman"/>
              </w:rPr>
              <w:t xml:space="preserve"> </w:t>
            </w:r>
            <w:r w:rsidRPr="00087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Responsibilities of Research Ethics Committees</w:t>
            </w:r>
          </w:p>
        </w:tc>
        <w:tc>
          <w:tcPr>
            <w:tcW w:w="1170" w:type="pct"/>
            <w:shd w:val="clear" w:color="auto" w:fill="auto"/>
          </w:tcPr>
          <w:p w:rsidR="000B49AF" w:rsidRPr="00943B26" w:rsidRDefault="001C16D3" w:rsidP="000B49A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="000B49AF" w:rsidRPr="000B49AF">
              <w:rPr>
                <w:rFonts w:ascii="Times New Roman" w:hAnsi="Times New Roman"/>
                <w:color w:val="000000"/>
                <w:sz w:val="24"/>
                <w:szCs w:val="24"/>
              </w:rPr>
              <w:t>escribe the responsibilities of Research Ethics Committees in a research environment</w:t>
            </w:r>
          </w:p>
        </w:tc>
        <w:tc>
          <w:tcPr>
            <w:tcW w:w="648" w:type="pct"/>
            <w:shd w:val="clear" w:color="auto" w:fill="auto"/>
          </w:tcPr>
          <w:p w:rsidR="000B49AF" w:rsidRPr="00943B26" w:rsidRDefault="000B49AF" w:rsidP="000B49AF">
            <w:pPr>
              <w:tabs>
                <w:tab w:val="right" w:leader="dot" w:pos="9103"/>
              </w:tabs>
              <w:rPr>
                <w:rFonts w:ascii="Times New Roman" w:hAnsi="Times New Roman"/>
                <w:bCs/>
                <w:color w:val="031E4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Online research ethics course</w:t>
            </w:r>
          </w:p>
        </w:tc>
        <w:tc>
          <w:tcPr>
            <w:tcW w:w="678" w:type="pct"/>
            <w:shd w:val="clear" w:color="auto" w:fill="auto"/>
          </w:tcPr>
          <w:p w:rsidR="000B49AF" w:rsidRDefault="000B49AF" w:rsidP="000B49AF">
            <w:pPr>
              <w:tabs>
                <w:tab w:val="right" w:leader="dot" w:pos="9103"/>
              </w:tabs>
              <w:rPr>
                <w:rFonts w:ascii="Times New Roman" w:hAnsi="Times New Roman"/>
                <w:bCs/>
                <w:color w:val="031E4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31E40"/>
                <w:sz w:val="24"/>
                <w:szCs w:val="24"/>
              </w:rPr>
              <w:t>Discussion</w:t>
            </w:r>
          </w:p>
          <w:p w:rsidR="001C16D3" w:rsidRPr="008415A4" w:rsidRDefault="001C16D3" w:rsidP="000B49AF">
            <w:pPr>
              <w:tabs>
                <w:tab w:val="right" w:leader="dot" w:pos="9103"/>
              </w:tabs>
              <w:rPr>
                <w:rFonts w:ascii="Times New Roman" w:hAnsi="Times New Roman" w:cs="Times New Roman"/>
                <w:bCs/>
                <w:color w:val="031E4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31E40"/>
                <w:sz w:val="24"/>
                <w:szCs w:val="24"/>
              </w:rPr>
              <w:t xml:space="preserve">Reading of RNEC documents </w:t>
            </w:r>
          </w:p>
        </w:tc>
        <w:tc>
          <w:tcPr>
            <w:tcW w:w="1973" w:type="pct"/>
            <w:shd w:val="clear" w:color="auto" w:fill="auto"/>
          </w:tcPr>
          <w:p w:rsidR="001C16D3" w:rsidRDefault="001C16D3" w:rsidP="001C16D3">
            <w:pPr>
              <w:pStyle w:val="TableParagraph"/>
              <w:spacing w:line="241" w:lineRule="auto"/>
              <w:ind w:right="35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Handout: </w:t>
            </w:r>
          </w:p>
          <w:p w:rsidR="001C16D3" w:rsidRDefault="001C16D3" w:rsidP="001C16D3">
            <w:pPr>
              <w:pStyle w:val="TableParagraph"/>
              <w:numPr>
                <w:ilvl w:val="0"/>
                <w:numId w:val="30"/>
              </w:numPr>
              <w:spacing w:line="241" w:lineRule="auto"/>
              <w:ind w:right="35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49AF">
              <w:rPr>
                <w:rFonts w:ascii="Times New Roman" w:hAnsi="Times New Roman"/>
                <w:color w:val="000000"/>
                <w:sz w:val="24"/>
                <w:szCs w:val="24"/>
              </w:rPr>
              <w:t>Responsibilities of Research Ethics Committees</w:t>
            </w:r>
          </w:p>
          <w:p w:rsidR="001C16D3" w:rsidRDefault="001C16D3" w:rsidP="001C16D3">
            <w:pPr>
              <w:pStyle w:val="TableParagraph"/>
              <w:numPr>
                <w:ilvl w:val="0"/>
                <w:numId w:val="30"/>
              </w:numPr>
              <w:spacing w:line="241" w:lineRule="auto"/>
              <w:ind w:right="35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1" w:history="1">
              <w:r w:rsidRPr="000B49AF">
                <w:rPr>
                  <w:rFonts w:ascii="Times New Roman" w:hAnsi="Times New Roman"/>
                  <w:color w:val="000000"/>
                  <w:sz w:val="24"/>
                  <w:szCs w:val="24"/>
                </w:rPr>
                <w:t>Human participation in research</w:t>
              </w:r>
            </w:hyperlink>
          </w:p>
          <w:p w:rsidR="000B49AF" w:rsidRDefault="001C16D3" w:rsidP="001C16D3">
            <w:pPr>
              <w:pStyle w:val="TableParagraph"/>
              <w:numPr>
                <w:ilvl w:val="0"/>
                <w:numId w:val="30"/>
              </w:numPr>
              <w:spacing w:line="241" w:lineRule="auto"/>
              <w:ind w:right="35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6D3">
              <w:rPr>
                <w:rFonts w:ascii="Times New Roman" w:hAnsi="Times New Roman"/>
                <w:color w:val="000000"/>
                <w:sz w:val="24"/>
                <w:szCs w:val="24"/>
              </w:rPr>
              <w:t>Protocol review</w:t>
            </w:r>
          </w:p>
          <w:p w:rsidR="001C16D3" w:rsidRPr="000870AC" w:rsidRDefault="001C16D3" w:rsidP="001C16D3">
            <w:pPr>
              <w:pStyle w:val="TableParagraph"/>
              <w:spacing w:line="241" w:lineRule="auto"/>
              <w:ind w:right="352"/>
              <w:rPr>
                <w:rFonts w:ascii="Times New Roman" w:eastAsia="Times New Roman" w:hAnsi="Times New Roman" w:cs="Times New Roman"/>
              </w:rPr>
            </w:pPr>
            <w:r w:rsidRPr="000870AC">
              <w:rPr>
                <w:rFonts w:ascii="Times New Roman" w:eastAsia="Times New Roman" w:hAnsi="Times New Roman" w:cs="Times New Roman"/>
                <w:spacing w:val="-1"/>
              </w:rPr>
              <w:t xml:space="preserve">NIH </w:t>
            </w:r>
            <w:r w:rsidRPr="000870AC">
              <w:rPr>
                <w:rFonts w:ascii="Times New Roman" w:eastAsia="Times New Roman" w:hAnsi="Times New Roman" w:cs="Times New Roman"/>
              </w:rPr>
              <w:t>course on</w:t>
            </w:r>
            <w:r w:rsidRPr="000870A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870AC">
              <w:rPr>
                <w:rFonts w:ascii="Times New Roman" w:eastAsia="Times New Roman" w:hAnsi="Times New Roman" w:cs="Times New Roman"/>
                <w:spacing w:val="-1"/>
              </w:rPr>
              <w:t>“Protecting</w:t>
            </w:r>
            <w:r w:rsidRPr="000870AC"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 w:rsidRPr="000870AC">
              <w:rPr>
                <w:rFonts w:ascii="Times New Roman" w:eastAsia="Times New Roman" w:hAnsi="Times New Roman" w:cs="Times New Roman"/>
                <w:spacing w:val="-2"/>
              </w:rPr>
              <w:t>Human</w:t>
            </w:r>
            <w:r w:rsidRPr="000870AC">
              <w:rPr>
                <w:rFonts w:ascii="Times New Roman" w:eastAsia="Times New Roman" w:hAnsi="Times New Roman" w:cs="Times New Roman"/>
              </w:rPr>
              <w:t xml:space="preserve"> Research </w:t>
            </w:r>
            <w:r w:rsidRPr="000870AC">
              <w:rPr>
                <w:rFonts w:ascii="Times New Roman" w:eastAsia="Times New Roman" w:hAnsi="Times New Roman" w:cs="Times New Roman"/>
                <w:spacing w:val="-1"/>
              </w:rPr>
              <w:t>Participants”</w:t>
            </w:r>
          </w:p>
          <w:p w:rsidR="001C16D3" w:rsidRPr="0087522E" w:rsidRDefault="001C16D3" w:rsidP="001C16D3">
            <w:pPr>
              <w:pStyle w:val="ListParagraph"/>
              <w:widowControl w:val="0"/>
              <w:numPr>
                <w:ilvl w:val="0"/>
                <w:numId w:val="24"/>
              </w:numPr>
              <w:tabs>
                <w:tab w:val="left" w:pos="823"/>
              </w:tabs>
              <w:spacing w:before="0" w:after="0" w:line="251" w:lineRule="exact"/>
              <w:contextualSpacing w:val="0"/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val="en-US"/>
              </w:rPr>
            </w:pPr>
            <w:r w:rsidRPr="0087522E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val="en-US"/>
              </w:rPr>
              <w:t>Respects for Persons</w:t>
            </w:r>
          </w:p>
          <w:p w:rsidR="001C16D3" w:rsidRPr="001C16D3" w:rsidRDefault="001C16D3" w:rsidP="001C16D3">
            <w:pPr>
              <w:pStyle w:val="ListParagraph"/>
              <w:widowControl w:val="0"/>
              <w:numPr>
                <w:ilvl w:val="0"/>
                <w:numId w:val="24"/>
              </w:numPr>
              <w:tabs>
                <w:tab w:val="left" w:pos="823"/>
              </w:tabs>
              <w:spacing w:before="0" w:after="0" w:line="251" w:lineRule="exact"/>
              <w:contextualSpacing w:val="0"/>
              <w:rPr>
                <w:rFonts w:ascii="Times New Roman" w:hAnsi="Times New Roman"/>
              </w:rPr>
            </w:pPr>
            <w:r w:rsidRPr="0087522E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val="en-US"/>
              </w:rPr>
              <w:t>Beneficence</w:t>
            </w:r>
          </w:p>
        </w:tc>
      </w:tr>
      <w:tr w:rsidR="001C16D3" w:rsidRPr="00F668FF" w:rsidTr="00DB2B38">
        <w:trPr>
          <w:trHeight w:val="1637"/>
        </w:trPr>
        <w:tc>
          <w:tcPr>
            <w:tcW w:w="530" w:type="pct"/>
            <w:shd w:val="clear" w:color="auto" w:fill="auto"/>
          </w:tcPr>
          <w:p w:rsidR="001C16D3" w:rsidRPr="00F668FF" w:rsidRDefault="001C16D3" w:rsidP="001C16D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1C16D3">
              <w:rPr>
                <w:rFonts w:ascii="Times New Roman" w:hAnsi="Times New Roman" w:cs="Times New Roman"/>
                <w:b/>
              </w:rPr>
              <w:t>Week 5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0870AC">
              <w:rPr>
                <w:rFonts w:ascii="Times New Roman" w:hAnsi="Times New Roman" w:cs="Times New Roman"/>
              </w:rPr>
              <w:t>Informed Consent</w:t>
            </w:r>
          </w:p>
        </w:tc>
        <w:tc>
          <w:tcPr>
            <w:tcW w:w="1170" w:type="pct"/>
            <w:shd w:val="clear" w:color="auto" w:fill="auto"/>
          </w:tcPr>
          <w:p w:rsidR="001C16D3" w:rsidRPr="00AB1412" w:rsidRDefault="0087522E" w:rsidP="001C16D3">
            <w:pPr>
              <w:tabs>
                <w:tab w:val="right" w:leader="dot" w:pos="9103"/>
              </w:tabs>
              <w:rPr>
                <w:rFonts w:ascii="Times New Roman" w:hAnsi="Times New Roman"/>
                <w:bCs/>
                <w:color w:val="031E40"/>
                <w:sz w:val="24"/>
                <w:szCs w:val="24"/>
              </w:rPr>
            </w:pPr>
            <w:r w:rsidRPr="0087522E">
              <w:rPr>
                <w:rFonts w:ascii="Times New Roman" w:hAnsi="Times New Roman"/>
                <w:color w:val="000000"/>
                <w:sz w:val="24"/>
                <w:szCs w:val="24"/>
              </w:rPr>
              <w:t>Describe</w:t>
            </w:r>
            <w:r w:rsidR="001C16D3" w:rsidRPr="008752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the informed consent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ing</w:t>
            </w:r>
            <w:r w:rsidR="001C16D3" w:rsidRPr="008752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process and the use of Informed Consent with research participants before they are involved</w:t>
            </w:r>
          </w:p>
        </w:tc>
        <w:tc>
          <w:tcPr>
            <w:tcW w:w="648" w:type="pct"/>
            <w:shd w:val="clear" w:color="auto" w:fill="auto"/>
          </w:tcPr>
          <w:p w:rsidR="0087522E" w:rsidRDefault="0087522E" w:rsidP="0087522E">
            <w:pPr>
              <w:tabs>
                <w:tab w:val="right" w:leader="dot" w:pos="9103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B26">
              <w:rPr>
                <w:rFonts w:ascii="Times New Roman" w:hAnsi="Times New Roman" w:cs="Times New Roman"/>
                <w:bCs/>
                <w:sz w:val="24"/>
                <w:szCs w:val="24"/>
              </w:rPr>
              <w:t>Virtual session, using Microsoft Teams</w:t>
            </w:r>
          </w:p>
          <w:p w:rsidR="001C16D3" w:rsidRPr="008415A4" w:rsidRDefault="0087522E" w:rsidP="0087522E">
            <w:pPr>
              <w:tabs>
                <w:tab w:val="right" w:leader="dot" w:pos="9103"/>
              </w:tabs>
              <w:rPr>
                <w:rFonts w:ascii="Times New Roman" w:hAnsi="Times New Roman" w:cs="Times New Roman"/>
                <w:bCs/>
                <w:color w:val="031E4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Online research ethics course</w:t>
            </w:r>
          </w:p>
        </w:tc>
        <w:tc>
          <w:tcPr>
            <w:tcW w:w="678" w:type="pct"/>
            <w:shd w:val="clear" w:color="auto" w:fill="auto"/>
          </w:tcPr>
          <w:p w:rsidR="001C16D3" w:rsidRPr="008415A4" w:rsidRDefault="00DB2B38" w:rsidP="001C16D3">
            <w:pPr>
              <w:tabs>
                <w:tab w:val="right" w:leader="dot" w:pos="9103"/>
              </w:tabs>
              <w:rPr>
                <w:rFonts w:ascii="Times New Roman" w:hAnsi="Times New Roman" w:cs="Times New Roman"/>
                <w:bCs/>
                <w:color w:val="031E4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31E40"/>
                <w:sz w:val="24"/>
                <w:szCs w:val="24"/>
              </w:rPr>
              <w:t>Research proposal write-up</w:t>
            </w:r>
          </w:p>
        </w:tc>
        <w:tc>
          <w:tcPr>
            <w:tcW w:w="1973" w:type="pct"/>
            <w:shd w:val="clear" w:color="auto" w:fill="auto"/>
          </w:tcPr>
          <w:p w:rsidR="00DB2B38" w:rsidRDefault="00DB2B38" w:rsidP="001C16D3">
            <w:pPr>
              <w:pStyle w:val="TableParagraph"/>
              <w:spacing w:line="241" w:lineRule="auto"/>
              <w:ind w:right="352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Handout “Informed consent”</w:t>
            </w:r>
          </w:p>
          <w:p w:rsidR="001C16D3" w:rsidRDefault="0087522E" w:rsidP="001C16D3">
            <w:pPr>
              <w:pStyle w:val="TableParagraph"/>
              <w:spacing w:line="241" w:lineRule="auto"/>
              <w:ind w:right="352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WHO generic templates of Informed Consent Forms, with clear instructions</w:t>
            </w:r>
          </w:p>
          <w:p w:rsidR="0087522E" w:rsidRPr="000870AC" w:rsidRDefault="0087522E" w:rsidP="0087522E">
            <w:pPr>
              <w:pStyle w:val="TableParagraph"/>
              <w:spacing w:line="239" w:lineRule="auto"/>
              <w:ind w:right="352"/>
              <w:rPr>
                <w:rFonts w:ascii="Times New Roman" w:eastAsia="Times New Roman" w:hAnsi="Times New Roman" w:cs="Times New Roman"/>
              </w:rPr>
            </w:pPr>
            <w:r w:rsidRPr="000870AC">
              <w:rPr>
                <w:rFonts w:ascii="Times New Roman" w:eastAsia="Times New Roman" w:hAnsi="Times New Roman" w:cs="Times New Roman"/>
                <w:spacing w:val="-1"/>
              </w:rPr>
              <w:t xml:space="preserve">NIH </w:t>
            </w:r>
            <w:r w:rsidRPr="000870AC">
              <w:rPr>
                <w:rFonts w:ascii="Times New Roman" w:eastAsia="Times New Roman" w:hAnsi="Times New Roman" w:cs="Times New Roman"/>
              </w:rPr>
              <w:t>course on</w:t>
            </w:r>
            <w:r w:rsidRPr="000870A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870AC">
              <w:rPr>
                <w:rFonts w:ascii="Times New Roman" w:eastAsia="Times New Roman" w:hAnsi="Times New Roman" w:cs="Times New Roman"/>
                <w:spacing w:val="-1"/>
              </w:rPr>
              <w:t>“Protecting</w:t>
            </w:r>
            <w:r w:rsidRPr="000870AC"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 w:rsidRPr="000870AC">
              <w:rPr>
                <w:rFonts w:ascii="Times New Roman" w:eastAsia="Times New Roman" w:hAnsi="Times New Roman" w:cs="Times New Roman"/>
                <w:spacing w:val="-2"/>
              </w:rPr>
              <w:t>Human</w:t>
            </w:r>
            <w:r w:rsidRPr="000870AC">
              <w:rPr>
                <w:rFonts w:ascii="Times New Roman" w:eastAsia="Times New Roman" w:hAnsi="Times New Roman" w:cs="Times New Roman"/>
              </w:rPr>
              <w:t xml:space="preserve"> Research </w:t>
            </w:r>
            <w:r w:rsidRPr="000870AC">
              <w:rPr>
                <w:rFonts w:ascii="Times New Roman" w:eastAsia="Times New Roman" w:hAnsi="Times New Roman" w:cs="Times New Roman"/>
                <w:spacing w:val="-1"/>
              </w:rPr>
              <w:t>Participants”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”</w:t>
            </w:r>
          </w:p>
          <w:p w:rsidR="0087522E" w:rsidRPr="00DB2B38" w:rsidRDefault="0087522E" w:rsidP="0087522E">
            <w:pPr>
              <w:pStyle w:val="ListParagraph"/>
              <w:widowControl w:val="0"/>
              <w:numPr>
                <w:ilvl w:val="0"/>
                <w:numId w:val="25"/>
              </w:numPr>
              <w:tabs>
                <w:tab w:val="left" w:pos="823"/>
              </w:tabs>
              <w:spacing w:before="1" w:after="0" w:line="252" w:lineRule="exact"/>
              <w:contextualSpacing w:val="0"/>
              <w:rPr>
                <w:rFonts w:ascii="Times New Roman" w:hAnsi="Times New Roman"/>
                <w:color w:val="auto"/>
                <w:spacing w:val="-1"/>
                <w:sz w:val="22"/>
                <w:lang w:val="en-US"/>
              </w:rPr>
            </w:pPr>
            <w:r w:rsidRPr="00DB2B38">
              <w:rPr>
                <w:rFonts w:ascii="Times New Roman" w:hAnsi="Times New Roman"/>
                <w:color w:val="auto"/>
                <w:spacing w:val="-1"/>
                <w:sz w:val="22"/>
                <w:lang w:val="en-US"/>
              </w:rPr>
              <w:t>Justice</w:t>
            </w:r>
          </w:p>
          <w:p w:rsidR="0087522E" w:rsidRPr="0087522E" w:rsidRDefault="0087522E" w:rsidP="0087522E">
            <w:pPr>
              <w:pStyle w:val="ListParagraph"/>
              <w:widowControl w:val="0"/>
              <w:numPr>
                <w:ilvl w:val="0"/>
                <w:numId w:val="25"/>
              </w:numPr>
              <w:tabs>
                <w:tab w:val="left" w:pos="823"/>
              </w:tabs>
              <w:spacing w:before="1" w:after="0" w:line="252" w:lineRule="exact"/>
              <w:contextualSpacing w:val="0"/>
              <w:rPr>
                <w:rFonts w:ascii="Times New Roman" w:hAnsi="Times New Roman"/>
              </w:rPr>
            </w:pPr>
            <w:r w:rsidRPr="00DB2B38">
              <w:rPr>
                <w:rFonts w:ascii="Times New Roman" w:hAnsi="Times New Roman"/>
                <w:color w:val="auto"/>
                <w:spacing w:val="-1"/>
                <w:sz w:val="22"/>
                <w:lang w:val="en-US"/>
              </w:rPr>
              <w:t>Conclusion</w:t>
            </w:r>
          </w:p>
        </w:tc>
      </w:tr>
      <w:tr w:rsidR="001C16D3" w:rsidRPr="00F668FF" w:rsidTr="00AB1412">
        <w:tc>
          <w:tcPr>
            <w:tcW w:w="530" w:type="pct"/>
            <w:shd w:val="clear" w:color="auto" w:fill="auto"/>
          </w:tcPr>
          <w:p w:rsidR="001C16D3" w:rsidRPr="00F668FF" w:rsidRDefault="0087522E" w:rsidP="001C16D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Week 6: Responsibilities of sponsors and resea</w:t>
            </w:r>
            <w:r w:rsidR="00DB2B38">
              <w:rPr>
                <w:rFonts w:ascii="Times New Roman" w:hAnsi="Times New Roman" w:cs="Times New Roman"/>
                <w:color w:val="auto"/>
              </w:rPr>
              <w:t>r</w:t>
            </w:r>
            <w:r>
              <w:rPr>
                <w:rFonts w:ascii="Times New Roman" w:hAnsi="Times New Roman" w:cs="Times New Roman"/>
                <w:color w:val="auto"/>
              </w:rPr>
              <w:t>chers</w:t>
            </w:r>
          </w:p>
        </w:tc>
        <w:tc>
          <w:tcPr>
            <w:tcW w:w="1170" w:type="pct"/>
            <w:shd w:val="clear" w:color="auto" w:fill="auto"/>
          </w:tcPr>
          <w:p w:rsidR="001C16D3" w:rsidRPr="00AB1412" w:rsidRDefault="0087522E" w:rsidP="001C16D3">
            <w:pPr>
              <w:tabs>
                <w:tab w:val="right" w:leader="dot" w:pos="9103"/>
              </w:tabs>
              <w:rPr>
                <w:rFonts w:ascii="Times New Roman" w:hAnsi="Times New Roman"/>
                <w:bCs/>
                <w:color w:val="031E40"/>
                <w:sz w:val="24"/>
                <w:szCs w:val="24"/>
              </w:rPr>
            </w:pPr>
            <w:r w:rsidRPr="00087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Responsibilities of Research Ethics Committees</w:t>
            </w:r>
          </w:p>
        </w:tc>
        <w:tc>
          <w:tcPr>
            <w:tcW w:w="648" w:type="pct"/>
            <w:shd w:val="clear" w:color="auto" w:fill="auto"/>
          </w:tcPr>
          <w:p w:rsidR="001C16D3" w:rsidRPr="00DB2B38" w:rsidRDefault="00DB2B38" w:rsidP="00DB2B38">
            <w:pPr>
              <w:tabs>
                <w:tab w:val="right" w:leader="dot" w:pos="9103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B26">
              <w:rPr>
                <w:rFonts w:ascii="Times New Roman" w:hAnsi="Times New Roman" w:cs="Times New Roman"/>
                <w:bCs/>
                <w:sz w:val="24"/>
                <w:szCs w:val="24"/>
              </w:rPr>
              <w:t>Virtual session, using Microsoft Teams</w:t>
            </w:r>
          </w:p>
        </w:tc>
        <w:tc>
          <w:tcPr>
            <w:tcW w:w="678" w:type="pct"/>
            <w:shd w:val="clear" w:color="auto" w:fill="auto"/>
          </w:tcPr>
          <w:p w:rsidR="001C16D3" w:rsidRPr="008415A4" w:rsidRDefault="00DB2B38" w:rsidP="001C16D3">
            <w:pPr>
              <w:tabs>
                <w:tab w:val="right" w:leader="dot" w:pos="9103"/>
              </w:tabs>
              <w:rPr>
                <w:rFonts w:ascii="Times New Roman" w:hAnsi="Times New Roman" w:cs="Times New Roman"/>
                <w:bCs/>
                <w:color w:val="031E4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31E40"/>
                <w:sz w:val="24"/>
                <w:szCs w:val="24"/>
              </w:rPr>
              <w:t>Research proposal write-up</w:t>
            </w:r>
            <w:r>
              <w:rPr>
                <w:rFonts w:ascii="Times New Roman" w:hAnsi="Times New Roman" w:cs="Times New Roman"/>
                <w:bCs/>
                <w:color w:val="031E4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Cs/>
                <w:color w:val="031E40"/>
                <w:sz w:val="24"/>
                <w:szCs w:val="24"/>
              </w:rPr>
              <w:t>cont</w:t>
            </w:r>
            <w:proofErr w:type="spellEnd"/>
            <w:r>
              <w:rPr>
                <w:rFonts w:ascii="Times New Roman" w:hAnsi="Times New Roman" w:cs="Times New Roman"/>
                <w:bCs/>
                <w:color w:val="031E40"/>
                <w:sz w:val="24"/>
                <w:szCs w:val="24"/>
              </w:rPr>
              <w:t>’)</w:t>
            </w:r>
          </w:p>
        </w:tc>
        <w:tc>
          <w:tcPr>
            <w:tcW w:w="1973" w:type="pct"/>
            <w:shd w:val="clear" w:color="auto" w:fill="auto"/>
          </w:tcPr>
          <w:p w:rsidR="00DB2B38" w:rsidRDefault="00DB2B38" w:rsidP="00DB2B38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Handout:</w:t>
            </w:r>
          </w:p>
          <w:p w:rsidR="0087522E" w:rsidRPr="00DB2B38" w:rsidRDefault="0087522E" w:rsidP="00DB2B38">
            <w:pPr>
              <w:pStyle w:val="ListParagraph"/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B2B38">
              <w:rPr>
                <w:rFonts w:ascii="Times New Roman" w:hAnsi="Times New Roman"/>
                <w:color w:val="000000"/>
                <w:sz w:val="24"/>
                <w:szCs w:val="24"/>
              </w:rPr>
              <w:t>Responsibilities of sponsors and researchers</w:t>
            </w:r>
          </w:p>
          <w:p w:rsidR="00DB2B38" w:rsidRPr="00DB2B38" w:rsidRDefault="0087522E" w:rsidP="00DB2B38">
            <w:pPr>
              <w:pStyle w:val="ListParagraph"/>
              <w:numPr>
                <w:ilvl w:val="0"/>
                <w:numId w:val="22"/>
              </w:numPr>
              <w:spacing w:before="0" w:after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0AC">
              <w:rPr>
                <w:rFonts w:ascii="Times New Roman" w:hAnsi="Times New Roman"/>
                <w:color w:val="000000"/>
                <w:sz w:val="24"/>
                <w:szCs w:val="24"/>
              </w:rPr>
              <w:t>Community participation in the research process</w:t>
            </w:r>
          </w:p>
          <w:p w:rsidR="001C16D3" w:rsidRPr="00DB2B38" w:rsidRDefault="0087522E" w:rsidP="00DB2B38">
            <w:pPr>
              <w:pStyle w:val="ListParagraph"/>
              <w:numPr>
                <w:ilvl w:val="0"/>
                <w:numId w:val="22"/>
              </w:numPr>
              <w:spacing w:before="0" w:after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B2B38">
              <w:rPr>
                <w:rFonts w:ascii="Times New Roman" w:hAnsi="Times New Roman"/>
                <w:color w:val="000000"/>
                <w:sz w:val="24"/>
                <w:szCs w:val="24"/>
              </w:rPr>
              <w:t>Professional responsibility</w:t>
            </w:r>
          </w:p>
          <w:p w:rsidR="00DB2B38" w:rsidRPr="00DB2B38" w:rsidRDefault="00DB2B38" w:rsidP="00DB2B38">
            <w:pPr>
              <w:pStyle w:val="ListParagraph"/>
              <w:numPr>
                <w:ilvl w:val="0"/>
                <w:numId w:val="22"/>
              </w:numPr>
              <w:spacing w:before="0" w:after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Books:</w:t>
            </w:r>
          </w:p>
          <w:p w:rsidR="00DB2B38" w:rsidRDefault="00DB2B38" w:rsidP="00F562A0">
            <w:pPr>
              <w:pStyle w:val="ListParagraph"/>
              <w:spacing w:before="0" w:after="200" w:line="276" w:lineRule="auto"/>
              <w:ind w:left="5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  <w:r w:rsidRPr="00E624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Teaching the Responsible Conduct of Research in Humans by UCLA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available at </w:t>
            </w:r>
            <w:hyperlink r:id="rId12" w:history="1">
              <w:r w:rsidR="00F562A0" w:rsidRPr="00D11B1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https://ori.hhs.gov/education/products/ucla/chapter1/page03.htm</w:t>
              </w:r>
            </w:hyperlink>
            <w:r w:rsidR="00F562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562A0" w:rsidRPr="00DB2B38" w:rsidRDefault="00DB2B38" w:rsidP="00F562A0">
            <w:pPr>
              <w:spacing w:after="200" w:line="276" w:lineRule="auto"/>
              <w:ind w:left="51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*</w:t>
            </w:r>
            <w:r w:rsidRPr="00DB2B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Ethics and Research in the Community by Bryn </w:t>
            </w:r>
            <w:proofErr w:type="spellStart"/>
            <w:r w:rsidRPr="00DB2B38">
              <w:rPr>
                <w:rFonts w:ascii="Times New Roman" w:hAnsi="Times New Roman"/>
                <w:color w:val="000000"/>
                <w:sz w:val="24"/>
                <w:szCs w:val="24"/>
              </w:rPr>
              <w:t>Mawr</w:t>
            </w:r>
            <w:proofErr w:type="spellEnd"/>
            <w:r w:rsidRPr="00DB2B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College and the Massachusetts College of Pharmacy and Health Sciences</w:t>
            </w:r>
            <w:r w:rsidR="00F562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available at </w:t>
            </w:r>
            <w:hyperlink r:id="rId13" w:history="1">
              <w:r w:rsidR="00F562A0" w:rsidRPr="00D11B1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https://www.brynmawr.edu/ethics-fieldwork/ethics-community</w:t>
              </w:r>
            </w:hyperlink>
            <w:r w:rsidR="00F562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</w:tbl>
    <w:p w:rsidR="00AA0931" w:rsidRPr="00F668FF" w:rsidRDefault="00AA0931">
      <w:pPr>
        <w:rPr>
          <w:rFonts w:ascii="Times New Roman" w:hAnsi="Times New Roman" w:cs="Times New Roman"/>
          <w:sz w:val="24"/>
          <w:szCs w:val="24"/>
        </w:rPr>
      </w:pPr>
    </w:p>
    <w:sectPr w:rsidR="00AA0931" w:rsidRPr="00F668FF" w:rsidSect="00186B4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2042"/>
    <w:multiLevelType w:val="hybridMultilevel"/>
    <w:tmpl w:val="60C03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E216E"/>
    <w:multiLevelType w:val="hybridMultilevel"/>
    <w:tmpl w:val="767CF6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63E99"/>
    <w:multiLevelType w:val="hybridMultilevel"/>
    <w:tmpl w:val="66FA04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6749D"/>
    <w:multiLevelType w:val="hybridMultilevel"/>
    <w:tmpl w:val="2D4AB792"/>
    <w:lvl w:ilvl="0" w:tplc="EF067AA6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FEB6CFC"/>
    <w:multiLevelType w:val="multilevel"/>
    <w:tmpl w:val="A7EEC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9F5FA7"/>
    <w:multiLevelType w:val="hybridMultilevel"/>
    <w:tmpl w:val="4E86C998"/>
    <w:lvl w:ilvl="0" w:tplc="82A45B2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031263B"/>
    <w:multiLevelType w:val="hybridMultilevel"/>
    <w:tmpl w:val="CB6EF93A"/>
    <w:lvl w:ilvl="0" w:tplc="B9406D7E">
      <w:start w:val="1"/>
      <w:numFmt w:val="bullet"/>
      <w:lvlText w:val="-"/>
      <w:lvlJc w:val="left"/>
      <w:pPr>
        <w:ind w:left="822" w:hanging="360"/>
      </w:pPr>
      <w:rPr>
        <w:rFonts w:ascii="Times New Roman" w:eastAsia="Times New Roman" w:hAnsi="Times New Roman" w:hint="default"/>
        <w:sz w:val="22"/>
        <w:szCs w:val="22"/>
      </w:rPr>
    </w:lvl>
    <w:lvl w:ilvl="1" w:tplc="DC8ECFC0">
      <w:start w:val="1"/>
      <w:numFmt w:val="bullet"/>
      <w:lvlText w:val="•"/>
      <w:lvlJc w:val="left"/>
      <w:pPr>
        <w:ind w:left="1055" w:hanging="360"/>
      </w:pPr>
      <w:rPr>
        <w:rFonts w:hint="default"/>
      </w:rPr>
    </w:lvl>
    <w:lvl w:ilvl="2" w:tplc="740C9224">
      <w:start w:val="1"/>
      <w:numFmt w:val="bullet"/>
      <w:lvlText w:val="•"/>
      <w:lvlJc w:val="left"/>
      <w:pPr>
        <w:ind w:left="1289" w:hanging="360"/>
      </w:pPr>
      <w:rPr>
        <w:rFonts w:hint="default"/>
      </w:rPr>
    </w:lvl>
    <w:lvl w:ilvl="3" w:tplc="08E823AA">
      <w:start w:val="1"/>
      <w:numFmt w:val="bullet"/>
      <w:lvlText w:val="•"/>
      <w:lvlJc w:val="left"/>
      <w:pPr>
        <w:ind w:left="1522" w:hanging="360"/>
      </w:pPr>
      <w:rPr>
        <w:rFonts w:hint="default"/>
      </w:rPr>
    </w:lvl>
    <w:lvl w:ilvl="4" w:tplc="A54E4414">
      <w:start w:val="1"/>
      <w:numFmt w:val="bullet"/>
      <w:lvlText w:val="•"/>
      <w:lvlJc w:val="left"/>
      <w:pPr>
        <w:ind w:left="1756" w:hanging="360"/>
      </w:pPr>
      <w:rPr>
        <w:rFonts w:hint="default"/>
      </w:rPr>
    </w:lvl>
    <w:lvl w:ilvl="5" w:tplc="3906F806">
      <w:start w:val="1"/>
      <w:numFmt w:val="bullet"/>
      <w:lvlText w:val="•"/>
      <w:lvlJc w:val="left"/>
      <w:pPr>
        <w:ind w:left="1989" w:hanging="360"/>
      </w:pPr>
      <w:rPr>
        <w:rFonts w:hint="default"/>
      </w:rPr>
    </w:lvl>
    <w:lvl w:ilvl="6" w:tplc="8076A35C">
      <w:start w:val="1"/>
      <w:numFmt w:val="bullet"/>
      <w:lvlText w:val="•"/>
      <w:lvlJc w:val="left"/>
      <w:pPr>
        <w:ind w:left="2223" w:hanging="360"/>
      </w:pPr>
      <w:rPr>
        <w:rFonts w:hint="default"/>
      </w:rPr>
    </w:lvl>
    <w:lvl w:ilvl="7" w:tplc="98A80336">
      <w:start w:val="1"/>
      <w:numFmt w:val="bullet"/>
      <w:lvlText w:val="•"/>
      <w:lvlJc w:val="left"/>
      <w:pPr>
        <w:ind w:left="2456" w:hanging="360"/>
      </w:pPr>
      <w:rPr>
        <w:rFonts w:hint="default"/>
      </w:rPr>
    </w:lvl>
    <w:lvl w:ilvl="8" w:tplc="84E4890E">
      <w:start w:val="1"/>
      <w:numFmt w:val="bullet"/>
      <w:lvlText w:val="•"/>
      <w:lvlJc w:val="left"/>
      <w:pPr>
        <w:ind w:left="2690" w:hanging="360"/>
      </w:pPr>
      <w:rPr>
        <w:rFonts w:hint="default"/>
      </w:rPr>
    </w:lvl>
  </w:abstractNum>
  <w:abstractNum w:abstractNumId="7">
    <w:nsid w:val="21E61A8C"/>
    <w:multiLevelType w:val="hybridMultilevel"/>
    <w:tmpl w:val="C5641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D6660C"/>
    <w:multiLevelType w:val="hybridMultilevel"/>
    <w:tmpl w:val="614AC8BA"/>
    <w:lvl w:ilvl="0" w:tplc="458A18C2">
      <w:start w:val="1"/>
      <w:numFmt w:val="bullet"/>
      <w:lvlText w:val="-"/>
      <w:lvlJc w:val="left"/>
      <w:pPr>
        <w:ind w:left="822" w:hanging="360"/>
      </w:pPr>
      <w:rPr>
        <w:rFonts w:ascii="Times New Roman" w:eastAsia="Times New Roman" w:hAnsi="Times New Roman" w:hint="default"/>
        <w:sz w:val="22"/>
        <w:szCs w:val="22"/>
      </w:rPr>
    </w:lvl>
    <w:lvl w:ilvl="1" w:tplc="292CEA9E">
      <w:start w:val="1"/>
      <w:numFmt w:val="bullet"/>
      <w:lvlText w:val="•"/>
      <w:lvlJc w:val="left"/>
      <w:pPr>
        <w:ind w:left="1055" w:hanging="360"/>
      </w:pPr>
      <w:rPr>
        <w:rFonts w:hint="default"/>
      </w:rPr>
    </w:lvl>
    <w:lvl w:ilvl="2" w:tplc="4C7224AE">
      <w:start w:val="1"/>
      <w:numFmt w:val="bullet"/>
      <w:lvlText w:val="•"/>
      <w:lvlJc w:val="left"/>
      <w:pPr>
        <w:ind w:left="1289" w:hanging="360"/>
      </w:pPr>
      <w:rPr>
        <w:rFonts w:hint="default"/>
      </w:rPr>
    </w:lvl>
    <w:lvl w:ilvl="3" w:tplc="9A72841C">
      <w:start w:val="1"/>
      <w:numFmt w:val="bullet"/>
      <w:lvlText w:val="•"/>
      <w:lvlJc w:val="left"/>
      <w:pPr>
        <w:ind w:left="1522" w:hanging="360"/>
      </w:pPr>
      <w:rPr>
        <w:rFonts w:hint="default"/>
      </w:rPr>
    </w:lvl>
    <w:lvl w:ilvl="4" w:tplc="BB1E2178">
      <w:start w:val="1"/>
      <w:numFmt w:val="bullet"/>
      <w:lvlText w:val="•"/>
      <w:lvlJc w:val="left"/>
      <w:pPr>
        <w:ind w:left="1756" w:hanging="360"/>
      </w:pPr>
      <w:rPr>
        <w:rFonts w:hint="default"/>
      </w:rPr>
    </w:lvl>
    <w:lvl w:ilvl="5" w:tplc="81B6B9EA">
      <w:start w:val="1"/>
      <w:numFmt w:val="bullet"/>
      <w:lvlText w:val="•"/>
      <w:lvlJc w:val="left"/>
      <w:pPr>
        <w:ind w:left="1989" w:hanging="360"/>
      </w:pPr>
      <w:rPr>
        <w:rFonts w:hint="default"/>
      </w:rPr>
    </w:lvl>
    <w:lvl w:ilvl="6" w:tplc="F9A28354">
      <w:start w:val="1"/>
      <w:numFmt w:val="bullet"/>
      <w:lvlText w:val="•"/>
      <w:lvlJc w:val="left"/>
      <w:pPr>
        <w:ind w:left="2223" w:hanging="360"/>
      </w:pPr>
      <w:rPr>
        <w:rFonts w:hint="default"/>
      </w:rPr>
    </w:lvl>
    <w:lvl w:ilvl="7" w:tplc="BBE6DA82">
      <w:start w:val="1"/>
      <w:numFmt w:val="bullet"/>
      <w:lvlText w:val="•"/>
      <w:lvlJc w:val="left"/>
      <w:pPr>
        <w:ind w:left="2456" w:hanging="360"/>
      </w:pPr>
      <w:rPr>
        <w:rFonts w:hint="default"/>
      </w:rPr>
    </w:lvl>
    <w:lvl w:ilvl="8" w:tplc="546E81E6">
      <w:start w:val="1"/>
      <w:numFmt w:val="bullet"/>
      <w:lvlText w:val="•"/>
      <w:lvlJc w:val="left"/>
      <w:pPr>
        <w:ind w:left="2690" w:hanging="360"/>
      </w:pPr>
      <w:rPr>
        <w:rFonts w:hint="default"/>
      </w:rPr>
    </w:lvl>
  </w:abstractNum>
  <w:abstractNum w:abstractNumId="9">
    <w:nsid w:val="2621757D"/>
    <w:multiLevelType w:val="hybridMultilevel"/>
    <w:tmpl w:val="20CA521C"/>
    <w:lvl w:ilvl="0" w:tplc="58D42018">
      <w:start w:val="1"/>
      <w:numFmt w:val="bullet"/>
      <w:lvlText w:val="-"/>
      <w:lvlJc w:val="left"/>
      <w:pPr>
        <w:ind w:left="822" w:hanging="360"/>
      </w:pPr>
      <w:rPr>
        <w:rFonts w:ascii="Times New Roman" w:eastAsia="Times New Roman" w:hAnsi="Times New Roman" w:hint="default"/>
        <w:sz w:val="22"/>
        <w:szCs w:val="22"/>
      </w:rPr>
    </w:lvl>
    <w:lvl w:ilvl="1" w:tplc="908251E0">
      <w:start w:val="1"/>
      <w:numFmt w:val="bullet"/>
      <w:lvlText w:val="•"/>
      <w:lvlJc w:val="left"/>
      <w:pPr>
        <w:ind w:left="1055" w:hanging="360"/>
      </w:pPr>
      <w:rPr>
        <w:rFonts w:hint="default"/>
      </w:rPr>
    </w:lvl>
    <w:lvl w:ilvl="2" w:tplc="68F4D55C">
      <w:start w:val="1"/>
      <w:numFmt w:val="bullet"/>
      <w:lvlText w:val="•"/>
      <w:lvlJc w:val="left"/>
      <w:pPr>
        <w:ind w:left="1289" w:hanging="360"/>
      </w:pPr>
      <w:rPr>
        <w:rFonts w:hint="default"/>
      </w:rPr>
    </w:lvl>
    <w:lvl w:ilvl="3" w:tplc="DE3A1474">
      <w:start w:val="1"/>
      <w:numFmt w:val="bullet"/>
      <w:lvlText w:val="•"/>
      <w:lvlJc w:val="left"/>
      <w:pPr>
        <w:ind w:left="1522" w:hanging="360"/>
      </w:pPr>
      <w:rPr>
        <w:rFonts w:hint="default"/>
      </w:rPr>
    </w:lvl>
    <w:lvl w:ilvl="4" w:tplc="EA0C4EB2">
      <w:start w:val="1"/>
      <w:numFmt w:val="bullet"/>
      <w:lvlText w:val="•"/>
      <w:lvlJc w:val="left"/>
      <w:pPr>
        <w:ind w:left="1756" w:hanging="360"/>
      </w:pPr>
      <w:rPr>
        <w:rFonts w:hint="default"/>
      </w:rPr>
    </w:lvl>
    <w:lvl w:ilvl="5" w:tplc="677EE50C">
      <w:start w:val="1"/>
      <w:numFmt w:val="bullet"/>
      <w:lvlText w:val="•"/>
      <w:lvlJc w:val="left"/>
      <w:pPr>
        <w:ind w:left="1989" w:hanging="360"/>
      </w:pPr>
      <w:rPr>
        <w:rFonts w:hint="default"/>
      </w:rPr>
    </w:lvl>
    <w:lvl w:ilvl="6" w:tplc="918AF238">
      <w:start w:val="1"/>
      <w:numFmt w:val="bullet"/>
      <w:lvlText w:val="•"/>
      <w:lvlJc w:val="left"/>
      <w:pPr>
        <w:ind w:left="2223" w:hanging="360"/>
      </w:pPr>
      <w:rPr>
        <w:rFonts w:hint="default"/>
      </w:rPr>
    </w:lvl>
    <w:lvl w:ilvl="7" w:tplc="0A605560">
      <w:start w:val="1"/>
      <w:numFmt w:val="bullet"/>
      <w:lvlText w:val="•"/>
      <w:lvlJc w:val="left"/>
      <w:pPr>
        <w:ind w:left="2456" w:hanging="360"/>
      </w:pPr>
      <w:rPr>
        <w:rFonts w:hint="default"/>
      </w:rPr>
    </w:lvl>
    <w:lvl w:ilvl="8" w:tplc="D2ACB812">
      <w:start w:val="1"/>
      <w:numFmt w:val="bullet"/>
      <w:lvlText w:val="•"/>
      <w:lvlJc w:val="left"/>
      <w:pPr>
        <w:ind w:left="2690" w:hanging="360"/>
      </w:pPr>
      <w:rPr>
        <w:rFonts w:hint="default"/>
      </w:rPr>
    </w:lvl>
  </w:abstractNum>
  <w:abstractNum w:abstractNumId="10">
    <w:nsid w:val="28E9276A"/>
    <w:multiLevelType w:val="hybridMultilevel"/>
    <w:tmpl w:val="04BCF0D0"/>
    <w:lvl w:ilvl="0" w:tplc="638C72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7B08B7"/>
    <w:multiLevelType w:val="hybridMultilevel"/>
    <w:tmpl w:val="06CE4C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E14D32"/>
    <w:multiLevelType w:val="hybridMultilevel"/>
    <w:tmpl w:val="105AA93E"/>
    <w:lvl w:ilvl="0" w:tplc="A85E8942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862528"/>
    <w:multiLevelType w:val="multilevel"/>
    <w:tmpl w:val="76122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712B48"/>
    <w:multiLevelType w:val="hybridMultilevel"/>
    <w:tmpl w:val="506E04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B33E54"/>
    <w:multiLevelType w:val="hybridMultilevel"/>
    <w:tmpl w:val="D8A4C112"/>
    <w:lvl w:ilvl="0" w:tplc="EF067AA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96E649E"/>
    <w:multiLevelType w:val="hybridMultilevel"/>
    <w:tmpl w:val="989408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654CFE"/>
    <w:multiLevelType w:val="hybridMultilevel"/>
    <w:tmpl w:val="845054E2"/>
    <w:lvl w:ilvl="0" w:tplc="7EE0C614">
      <w:start w:val="1"/>
      <w:numFmt w:val="decimal"/>
      <w:lvlText w:val="%1."/>
      <w:lvlJc w:val="left"/>
      <w:pPr>
        <w:ind w:left="3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230" w:hanging="360"/>
      </w:pPr>
    </w:lvl>
    <w:lvl w:ilvl="2" w:tplc="0409001B" w:tentative="1">
      <w:start w:val="1"/>
      <w:numFmt w:val="lowerRoman"/>
      <w:lvlText w:val="%3."/>
      <w:lvlJc w:val="right"/>
      <w:pPr>
        <w:ind w:left="4950" w:hanging="180"/>
      </w:pPr>
    </w:lvl>
    <w:lvl w:ilvl="3" w:tplc="0409000F" w:tentative="1">
      <w:start w:val="1"/>
      <w:numFmt w:val="decimal"/>
      <w:lvlText w:val="%4."/>
      <w:lvlJc w:val="left"/>
      <w:pPr>
        <w:ind w:left="5670" w:hanging="360"/>
      </w:pPr>
    </w:lvl>
    <w:lvl w:ilvl="4" w:tplc="04090019" w:tentative="1">
      <w:start w:val="1"/>
      <w:numFmt w:val="lowerLetter"/>
      <w:lvlText w:val="%5."/>
      <w:lvlJc w:val="left"/>
      <w:pPr>
        <w:ind w:left="6390" w:hanging="360"/>
      </w:pPr>
    </w:lvl>
    <w:lvl w:ilvl="5" w:tplc="0409001B" w:tentative="1">
      <w:start w:val="1"/>
      <w:numFmt w:val="lowerRoman"/>
      <w:lvlText w:val="%6."/>
      <w:lvlJc w:val="right"/>
      <w:pPr>
        <w:ind w:left="7110" w:hanging="180"/>
      </w:pPr>
    </w:lvl>
    <w:lvl w:ilvl="6" w:tplc="0409000F" w:tentative="1">
      <w:start w:val="1"/>
      <w:numFmt w:val="decimal"/>
      <w:lvlText w:val="%7."/>
      <w:lvlJc w:val="left"/>
      <w:pPr>
        <w:ind w:left="7830" w:hanging="360"/>
      </w:pPr>
    </w:lvl>
    <w:lvl w:ilvl="7" w:tplc="04090019" w:tentative="1">
      <w:start w:val="1"/>
      <w:numFmt w:val="lowerLetter"/>
      <w:lvlText w:val="%8."/>
      <w:lvlJc w:val="left"/>
      <w:pPr>
        <w:ind w:left="8550" w:hanging="360"/>
      </w:pPr>
    </w:lvl>
    <w:lvl w:ilvl="8" w:tplc="0409001B" w:tentative="1">
      <w:start w:val="1"/>
      <w:numFmt w:val="lowerRoman"/>
      <w:lvlText w:val="%9."/>
      <w:lvlJc w:val="right"/>
      <w:pPr>
        <w:ind w:left="9270" w:hanging="180"/>
      </w:pPr>
    </w:lvl>
  </w:abstractNum>
  <w:abstractNum w:abstractNumId="18">
    <w:nsid w:val="41C60A85"/>
    <w:multiLevelType w:val="hybridMultilevel"/>
    <w:tmpl w:val="642C5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183029"/>
    <w:multiLevelType w:val="hybridMultilevel"/>
    <w:tmpl w:val="85FA26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CE0A09"/>
    <w:multiLevelType w:val="hybridMultilevel"/>
    <w:tmpl w:val="766684D4"/>
    <w:lvl w:ilvl="0" w:tplc="0409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21">
    <w:nsid w:val="4AF55E86"/>
    <w:multiLevelType w:val="hybridMultilevel"/>
    <w:tmpl w:val="9C5605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C407E01"/>
    <w:multiLevelType w:val="multilevel"/>
    <w:tmpl w:val="88688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0A6E85"/>
    <w:multiLevelType w:val="hybridMultilevel"/>
    <w:tmpl w:val="80CA44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B41C95"/>
    <w:multiLevelType w:val="hybridMultilevel"/>
    <w:tmpl w:val="5B28A258"/>
    <w:lvl w:ilvl="0" w:tplc="979A78A2">
      <w:start w:val="5"/>
      <w:numFmt w:val="bullet"/>
      <w:lvlText w:val="-"/>
      <w:lvlJc w:val="left"/>
      <w:pPr>
        <w:ind w:left="46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25">
    <w:nsid w:val="69C27C00"/>
    <w:multiLevelType w:val="hybridMultilevel"/>
    <w:tmpl w:val="EF6A5BD0"/>
    <w:lvl w:ilvl="0" w:tplc="A1E686C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4B3FED"/>
    <w:multiLevelType w:val="hybridMultilevel"/>
    <w:tmpl w:val="721282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860784"/>
    <w:multiLevelType w:val="hybridMultilevel"/>
    <w:tmpl w:val="14289428"/>
    <w:lvl w:ilvl="0" w:tplc="CD6E9D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4B715F"/>
    <w:multiLevelType w:val="hybridMultilevel"/>
    <w:tmpl w:val="7938FB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BF77F4B"/>
    <w:multiLevelType w:val="hybridMultilevel"/>
    <w:tmpl w:val="430458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DD1A7E"/>
    <w:multiLevelType w:val="hybridMultilevel"/>
    <w:tmpl w:val="C7CA4448"/>
    <w:lvl w:ilvl="0" w:tplc="9118D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7"/>
  </w:num>
  <w:num w:numId="3">
    <w:abstractNumId w:val="25"/>
  </w:num>
  <w:num w:numId="4">
    <w:abstractNumId w:val="29"/>
  </w:num>
  <w:num w:numId="5">
    <w:abstractNumId w:val="30"/>
  </w:num>
  <w:num w:numId="6">
    <w:abstractNumId w:val="23"/>
  </w:num>
  <w:num w:numId="7">
    <w:abstractNumId w:val="17"/>
  </w:num>
  <w:num w:numId="8">
    <w:abstractNumId w:val="20"/>
  </w:num>
  <w:num w:numId="9">
    <w:abstractNumId w:val="0"/>
  </w:num>
  <w:num w:numId="10">
    <w:abstractNumId w:val="18"/>
  </w:num>
  <w:num w:numId="11">
    <w:abstractNumId w:val="28"/>
  </w:num>
  <w:num w:numId="12">
    <w:abstractNumId w:val="12"/>
  </w:num>
  <w:num w:numId="13">
    <w:abstractNumId w:val="10"/>
  </w:num>
  <w:num w:numId="14">
    <w:abstractNumId w:val="26"/>
  </w:num>
  <w:num w:numId="15">
    <w:abstractNumId w:val="21"/>
  </w:num>
  <w:num w:numId="16">
    <w:abstractNumId w:val="14"/>
  </w:num>
  <w:num w:numId="17">
    <w:abstractNumId w:val="19"/>
  </w:num>
  <w:num w:numId="18">
    <w:abstractNumId w:val="11"/>
  </w:num>
  <w:num w:numId="19">
    <w:abstractNumId w:val="16"/>
  </w:num>
  <w:num w:numId="20">
    <w:abstractNumId w:val="1"/>
  </w:num>
  <w:num w:numId="21">
    <w:abstractNumId w:val="7"/>
  </w:num>
  <w:num w:numId="22">
    <w:abstractNumId w:val="3"/>
  </w:num>
  <w:num w:numId="23">
    <w:abstractNumId w:val="6"/>
  </w:num>
  <w:num w:numId="24">
    <w:abstractNumId w:val="8"/>
  </w:num>
  <w:num w:numId="25">
    <w:abstractNumId w:val="9"/>
  </w:num>
  <w:num w:numId="26">
    <w:abstractNumId w:val="2"/>
  </w:num>
  <w:num w:numId="27">
    <w:abstractNumId w:val="13"/>
  </w:num>
  <w:num w:numId="28">
    <w:abstractNumId w:val="4"/>
  </w:num>
  <w:num w:numId="29">
    <w:abstractNumId w:val="22"/>
  </w:num>
  <w:num w:numId="30">
    <w:abstractNumId w:val="24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1C7"/>
    <w:rsid w:val="00061E50"/>
    <w:rsid w:val="000B49AF"/>
    <w:rsid w:val="00112D9D"/>
    <w:rsid w:val="00115962"/>
    <w:rsid w:val="00116E0A"/>
    <w:rsid w:val="001669A5"/>
    <w:rsid w:val="00186B45"/>
    <w:rsid w:val="001A336A"/>
    <w:rsid w:val="001C16D3"/>
    <w:rsid w:val="0036585B"/>
    <w:rsid w:val="00374BD4"/>
    <w:rsid w:val="00377B28"/>
    <w:rsid w:val="00430696"/>
    <w:rsid w:val="00557122"/>
    <w:rsid w:val="00614ED8"/>
    <w:rsid w:val="00622CBE"/>
    <w:rsid w:val="00754DEB"/>
    <w:rsid w:val="007C4947"/>
    <w:rsid w:val="00826CC8"/>
    <w:rsid w:val="008415A4"/>
    <w:rsid w:val="0087522E"/>
    <w:rsid w:val="009140E5"/>
    <w:rsid w:val="009301C7"/>
    <w:rsid w:val="00943B26"/>
    <w:rsid w:val="009600C2"/>
    <w:rsid w:val="00993F53"/>
    <w:rsid w:val="00AA0931"/>
    <w:rsid w:val="00AB1412"/>
    <w:rsid w:val="00B61745"/>
    <w:rsid w:val="00BB2B84"/>
    <w:rsid w:val="00BD7617"/>
    <w:rsid w:val="00BE64AB"/>
    <w:rsid w:val="00C0180B"/>
    <w:rsid w:val="00C22DE5"/>
    <w:rsid w:val="00CF6550"/>
    <w:rsid w:val="00D84032"/>
    <w:rsid w:val="00DB2B38"/>
    <w:rsid w:val="00E82EC3"/>
    <w:rsid w:val="00F562A0"/>
    <w:rsid w:val="00F668FF"/>
    <w:rsid w:val="00FD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16E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301C7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1"/>
    <w:qFormat/>
    <w:rsid w:val="009301C7"/>
    <w:pPr>
      <w:spacing w:before="60" w:after="60" w:line="240" w:lineRule="auto"/>
      <w:ind w:left="720"/>
      <w:contextualSpacing/>
    </w:pPr>
    <w:rPr>
      <w:rFonts w:ascii="Verdana" w:eastAsia="Times New Roman" w:hAnsi="Verdana" w:cs="Times New Roman"/>
      <w:color w:val="404040" w:themeColor="text1" w:themeTint="BF"/>
      <w:sz w:val="20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AA0931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AA093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A0931"/>
    <w:pPr>
      <w:widowControl w:val="0"/>
      <w:spacing w:after="0" w:line="240" w:lineRule="auto"/>
    </w:pPr>
    <w:rPr>
      <w:rFonts w:eastAsiaTheme="minorHAns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116E0A"/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customStyle="1" w:styleId="inplaceeditable">
    <w:name w:val="inplaceeditable"/>
    <w:basedOn w:val="DefaultParagraphFont"/>
    <w:rsid w:val="00116E0A"/>
  </w:style>
  <w:style w:type="character" w:customStyle="1" w:styleId="instancename">
    <w:name w:val="instancename"/>
    <w:basedOn w:val="DefaultParagraphFont"/>
    <w:rsid w:val="00CF6550"/>
  </w:style>
  <w:style w:type="paragraph" w:styleId="BalloonText">
    <w:name w:val="Balloon Text"/>
    <w:basedOn w:val="Normal"/>
    <w:link w:val="BalloonTextChar"/>
    <w:uiPriority w:val="99"/>
    <w:semiHidden/>
    <w:unhideWhenUsed/>
    <w:rsid w:val="00AB1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412"/>
    <w:rPr>
      <w:rFonts w:ascii="Tahoma" w:hAnsi="Tahoma" w:cs="Tahoma"/>
      <w:sz w:val="16"/>
      <w:szCs w:val="16"/>
    </w:rPr>
  </w:style>
  <w:style w:type="character" w:customStyle="1" w:styleId="accesshide">
    <w:name w:val="accesshide"/>
    <w:basedOn w:val="DefaultParagraphFont"/>
    <w:rsid w:val="000B49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16E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301C7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1"/>
    <w:qFormat/>
    <w:rsid w:val="009301C7"/>
    <w:pPr>
      <w:spacing w:before="60" w:after="60" w:line="240" w:lineRule="auto"/>
      <w:ind w:left="720"/>
      <w:contextualSpacing/>
    </w:pPr>
    <w:rPr>
      <w:rFonts w:ascii="Verdana" w:eastAsia="Times New Roman" w:hAnsi="Verdana" w:cs="Times New Roman"/>
      <w:color w:val="404040" w:themeColor="text1" w:themeTint="BF"/>
      <w:sz w:val="20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AA0931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AA093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A0931"/>
    <w:pPr>
      <w:widowControl w:val="0"/>
      <w:spacing w:after="0" w:line="240" w:lineRule="auto"/>
    </w:pPr>
    <w:rPr>
      <w:rFonts w:eastAsiaTheme="minorHAns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116E0A"/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customStyle="1" w:styleId="inplaceeditable">
    <w:name w:val="inplaceeditable"/>
    <w:basedOn w:val="DefaultParagraphFont"/>
    <w:rsid w:val="00116E0A"/>
  </w:style>
  <w:style w:type="character" w:customStyle="1" w:styleId="instancename">
    <w:name w:val="instancename"/>
    <w:basedOn w:val="DefaultParagraphFont"/>
    <w:rsid w:val="00CF6550"/>
  </w:style>
  <w:style w:type="paragraph" w:styleId="BalloonText">
    <w:name w:val="Balloon Text"/>
    <w:basedOn w:val="Normal"/>
    <w:link w:val="BalloonTextChar"/>
    <w:uiPriority w:val="99"/>
    <w:semiHidden/>
    <w:unhideWhenUsed/>
    <w:rsid w:val="00AB1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412"/>
    <w:rPr>
      <w:rFonts w:ascii="Tahoma" w:hAnsi="Tahoma" w:cs="Tahoma"/>
      <w:sz w:val="16"/>
      <w:szCs w:val="16"/>
    </w:rPr>
  </w:style>
  <w:style w:type="character" w:customStyle="1" w:styleId="accesshide">
    <w:name w:val="accesshide"/>
    <w:basedOn w:val="DefaultParagraphFont"/>
    <w:rsid w:val="000B4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arning.ur.ac.rw/course/view.php?id=4246" TargetMode="External"/><Relationship Id="rId13" Type="http://schemas.openxmlformats.org/officeDocument/2006/relationships/hyperlink" Target="https://www.brynmawr.edu/ethics-fieldwork/ethics-communit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gen.lib.rus.ec/book/index.php?md5=036E1EBBE96EF5D6C02234F244334490" TargetMode="External"/><Relationship Id="rId12" Type="http://schemas.openxmlformats.org/officeDocument/2006/relationships/hyperlink" Target="https://ori.hhs.gov/education/products/ucla/chapter1/page03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earning.ur.ac.rw/course/view.php?id=4246" TargetMode="External"/><Relationship Id="rId11" Type="http://schemas.openxmlformats.org/officeDocument/2006/relationships/hyperlink" Target="https://elearning.ur.ac.rw/mod/resource/view.php?id=3426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fhi.org/training/fr/Retc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hi.org/training/fr/Retc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MW</dc:creator>
  <cp:lastModifiedBy>ALBERT</cp:lastModifiedBy>
  <cp:revision>2</cp:revision>
  <dcterms:created xsi:type="dcterms:W3CDTF">2020-09-21T21:43:00Z</dcterms:created>
  <dcterms:modified xsi:type="dcterms:W3CDTF">2020-09-21T21:43:00Z</dcterms:modified>
</cp:coreProperties>
</file>